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AB38" w14:textId="69C93A9C" w:rsidR="00EB6D9F" w:rsidRDefault="00000000">
      <w:pPr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计算机学院关于</w:t>
      </w:r>
      <w:r w:rsidR="00FF6B46">
        <w:rPr>
          <w:rFonts w:ascii="方正小标宋简体" w:eastAsia="方正小标宋简体" w:hAnsi="Times New Roman" w:hint="eastAsia"/>
          <w:bCs/>
          <w:sz w:val="44"/>
          <w:szCs w:val="44"/>
        </w:rPr>
        <w:t>2025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-</w:t>
      </w:r>
      <w:r w:rsidR="00FF6B46">
        <w:rPr>
          <w:rFonts w:ascii="方正小标宋简体" w:eastAsia="方正小标宋简体" w:hAnsi="Times New Roman" w:hint="eastAsia"/>
          <w:bCs/>
          <w:sz w:val="44"/>
          <w:szCs w:val="44"/>
        </w:rPr>
        <w:t>2026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学年第</w:t>
      </w:r>
      <w:r w:rsidR="00FF6B46">
        <w:rPr>
          <w:rFonts w:ascii="方正小标宋简体" w:eastAsia="方正小标宋简体" w:hAnsi="Times New Roman" w:hint="eastAsia"/>
          <w:bCs/>
          <w:sz w:val="44"/>
          <w:szCs w:val="44"/>
        </w:rPr>
        <w:t>一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学期</w:t>
      </w:r>
    </w:p>
    <w:p w14:paraId="57FB632D" w14:textId="77777777" w:rsidR="00EB6D9F" w:rsidRDefault="00000000">
      <w:pPr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缓补考安排的通知</w:t>
      </w:r>
    </w:p>
    <w:p w14:paraId="62189B66" w14:textId="77777777" w:rsidR="00EB6D9F" w:rsidRDefault="00000000">
      <w:p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各位同学：</w:t>
      </w:r>
    </w:p>
    <w:p w14:paraId="650E8107" w14:textId="7E448287" w:rsidR="00EB6D9F" w:rsidRDefault="00000000">
      <w:pPr>
        <w:ind w:firstLineChars="221" w:firstLine="707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计算机</w:t>
      </w:r>
      <w:r>
        <w:rPr>
          <w:rFonts w:ascii="Times New Roman" w:eastAsia="仿宋_GB2312" w:hAnsi="Times New Roman" w:cs="Times New Roman"/>
          <w:sz w:val="32"/>
          <w:szCs w:val="32"/>
        </w:rPr>
        <w:t>学院将于</w:t>
      </w:r>
      <w:r w:rsidR="00FF6B46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C25FEE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="00FF6B46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FF6B46"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日组织开展</w:t>
      </w:r>
      <w:r w:rsidR="00FF6B46"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FF6B46"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-</w:t>
      </w:r>
      <w:r w:rsidR="00FF6B46"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FF6B46">
        <w:rPr>
          <w:rFonts w:ascii="Times New Roman" w:eastAsia="仿宋_GB2312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学年第</w:t>
      </w:r>
      <w:r w:rsidR="00FF6B46">
        <w:rPr>
          <w:rFonts w:ascii="Times New Roman" w:eastAsia="仿宋_GB2312" w:hAnsi="Times New Roman" w:cs="Times New Roman" w:hint="eastAsia"/>
          <w:bCs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学期缓补考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上学期已获批缓考学生，应按时参加本次缓补考（缓补考日期在休学期内的学生除外）。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请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已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获批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缓考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已报名补考且已审核通过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的同学做好考前准备，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按时参加缓补考。</w:t>
      </w:r>
    </w:p>
    <w:p w14:paraId="52FF3E10" w14:textId="77777777" w:rsidR="00EB6D9F" w:rsidRDefault="00000000">
      <w:pPr>
        <w:ind w:firstLineChars="221" w:firstLine="707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一、考试安排查看</w:t>
      </w:r>
    </w:p>
    <w:p w14:paraId="24FCC701" w14:textId="77777777" w:rsidR="00EB6D9F" w:rsidRDefault="00000000">
      <w:pPr>
        <w:ind w:firstLineChars="221" w:firstLine="707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缓考申请和补考报名的审核结果可在教务系统申请页面查看，本人的缓补考考试安排可在教务系统“考试信息查看”查阅（登录教务系统—常用服务—更多—考试信息查看）。</w:t>
      </w:r>
    </w:p>
    <w:p w14:paraId="106B2704" w14:textId="77777777" w:rsidR="00EB6D9F" w:rsidRDefault="00000000">
      <w:pPr>
        <w:ind w:firstLineChars="221" w:firstLine="707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二、注意事项</w:t>
      </w:r>
    </w:p>
    <w:p w14:paraId="79C47A06" w14:textId="595AF9AD" w:rsidR="00EB6D9F" w:rsidRDefault="00000000">
      <w:pPr>
        <w:pStyle w:val="a5"/>
        <w:shd w:val="clear" w:color="auto" w:fill="FFFFFF"/>
        <w:spacing w:before="0" w:beforeAutospacing="0" w:after="0" w:afterAutospacing="0"/>
        <w:ind w:firstLineChars="221" w:firstLine="707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考生应携带身份证或校园卡（学生证），提前</w:t>
      </w:r>
      <w:r w:rsidR="00AF21A8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分钟到达考场，以备查验。</w:t>
      </w:r>
    </w:p>
    <w:p w14:paraId="2DE701D5" w14:textId="77777777" w:rsidR="00EB6D9F" w:rsidRDefault="00000000">
      <w:pPr>
        <w:ind w:firstLineChars="221" w:firstLine="707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三、本学院开设课程缓补考具体安排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417"/>
        <w:gridCol w:w="1560"/>
        <w:gridCol w:w="1984"/>
        <w:gridCol w:w="1276"/>
      </w:tblGrid>
      <w:tr w:rsidR="00EA541E" w:rsidRPr="00EA541E" w14:paraId="0F1D314A" w14:textId="77777777" w:rsidTr="009E2705">
        <w:trPr>
          <w:trHeight w:val="12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8AC" w14:textId="77777777" w:rsidR="00EB6D9F" w:rsidRPr="009E2705" w:rsidRDefault="00000000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679D" w14:textId="77777777" w:rsidR="00EB6D9F" w:rsidRPr="009E2705" w:rsidRDefault="00000000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F246" w14:textId="77777777" w:rsidR="00EB6D9F" w:rsidRPr="009E2705" w:rsidRDefault="00000000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考试方式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FCE" w14:textId="77777777" w:rsidR="00EB6D9F" w:rsidRPr="009E2705" w:rsidRDefault="00000000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考试日期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6CA7" w14:textId="77777777" w:rsidR="00EB6D9F" w:rsidRPr="009E2705" w:rsidRDefault="00000000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FBD7" w14:textId="77777777" w:rsidR="00EB6D9F" w:rsidRPr="009E2705" w:rsidRDefault="00000000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考试地点</w:t>
            </w:r>
          </w:p>
        </w:tc>
      </w:tr>
      <w:tr w:rsidR="009E2705" w:rsidRPr="009E2705" w14:paraId="4EE364B1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281" w14:textId="69317658" w:rsidR="002F594F" w:rsidRPr="009E2705" w:rsidRDefault="002F594F" w:rsidP="002F594F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E43" w14:textId="67FA0DA8" w:rsidR="002F594F" w:rsidRPr="009E2705" w:rsidRDefault="002F594F" w:rsidP="002F594F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计算机思维与数据科学导论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7F0" w14:textId="44849410" w:rsidR="002F594F" w:rsidRPr="009E2705" w:rsidRDefault="002F594F" w:rsidP="002F594F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EFD" w14:textId="2A5D4971" w:rsidR="002F594F" w:rsidRPr="009E2705" w:rsidRDefault="002F594F" w:rsidP="002F594F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9月12日（周五）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525" w14:textId="6DB176DA" w:rsidR="002F594F" w:rsidRPr="009E2705" w:rsidRDefault="002F594F" w:rsidP="002F594F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09:30-11:30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4FFC" w14:textId="4A59BA82" w:rsidR="002F594F" w:rsidRPr="009E2705" w:rsidRDefault="009E2705" w:rsidP="002F594F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东校园教学楼D203</w:t>
            </w:r>
          </w:p>
        </w:tc>
      </w:tr>
      <w:tr w:rsidR="009E2705" w:rsidRPr="00EA541E" w14:paraId="3A96335D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B055" w14:textId="712BF581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2E5" w14:textId="5DB148F6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运筹学与最优化方法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91C" w14:textId="4944D1BD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2FF" w14:textId="630CCD6A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9月12日（周五）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2CC" w14:textId="657EF5FE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09:30-11:30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4DD" w14:textId="6F54F66C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B0F0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sz w:val="24"/>
                <w:szCs w:val="24"/>
              </w:rPr>
              <w:t>东校园教学楼D203</w:t>
            </w:r>
          </w:p>
        </w:tc>
      </w:tr>
      <w:tr w:rsidR="009E2705" w:rsidRPr="00EA541E" w14:paraId="4743B539" w14:textId="77777777" w:rsidTr="009E2705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FBF" w14:textId="3450E272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816F" w14:textId="32E24824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编译原理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A25" w14:textId="44DDDD9F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779" w14:textId="739466FE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9月12日（周五）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21E" w14:textId="4EFCD249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09:30-11:30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579" w14:textId="297E8E56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sz w:val="24"/>
                <w:szCs w:val="24"/>
              </w:rPr>
              <w:t>东校园教学楼D203</w:t>
            </w:r>
          </w:p>
        </w:tc>
      </w:tr>
      <w:tr w:rsidR="009E2705" w:rsidRPr="00EA541E" w14:paraId="1ED0BA95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0C2" w14:textId="79FF3C95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1576" w14:textId="5B6F614E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操作系统原理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0152" w14:textId="115813AF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C22" w14:textId="7330D5C1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9月12日（周五）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9EC" w14:textId="37960E02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14:30-16:30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6D8" w14:textId="772751E1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EE0000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sz w:val="24"/>
                <w:szCs w:val="24"/>
              </w:rPr>
              <w:t>东校园教学楼D</w:t>
            </w:r>
            <w:r w:rsidRPr="009E2705">
              <w:rPr>
                <w:rFonts w:ascii="仿宋_GB2312" w:eastAsia="仿宋_GB2312" w:hint="eastAsia"/>
                <w:sz w:val="24"/>
                <w:szCs w:val="24"/>
              </w:rPr>
              <w:t>301</w:t>
            </w:r>
          </w:p>
        </w:tc>
      </w:tr>
      <w:tr w:rsidR="009E2705" w:rsidRPr="00EA541E" w14:paraId="3AD29A87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F00" w14:textId="4FC41730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bookmarkStart w:id="0" w:name="_Hlk204953601"/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1E7" w14:textId="340C823E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并行程序设计与算法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0FE2" w14:textId="6067C576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1955" w14:textId="44E7F498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9月12日（周五）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AF9E" w14:textId="6A015C77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14:30-16:30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CDD" w14:textId="3A7D205F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EE0000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sz w:val="24"/>
                <w:szCs w:val="24"/>
              </w:rPr>
              <w:t>东校园教学楼D</w:t>
            </w:r>
            <w:r w:rsidRPr="009E2705">
              <w:rPr>
                <w:rFonts w:ascii="仿宋_GB2312" w:eastAsia="仿宋_GB2312" w:hint="eastAsia"/>
                <w:sz w:val="24"/>
                <w:szCs w:val="24"/>
              </w:rPr>
              <w:t>301</w:t>
            </w:r>
          </w:p>
        </w:tc>
      </w:tr>
      <w:bookmarkEnd w:id="0"/>
      <w:tr w:rsidR="00EA541E" w:rsidRPr="00EA541E" w14:paraId="60050D56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5A7" w14:textId="51A2D2D6" w:rsidR="00EA541E" w:rsidRPr="009E2705" w:rsidRDefault="006A676B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FEB2" w14:textId="2F65576D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程序设计II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DEC0" w14:textId="0289C5DA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机试闭卷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3314" w14:textId="40080165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9月15日</w:t>
            </w:r>
            <w:r w:rsidR="00B87437"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（周一）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8378" w14:textId="49C7C7FA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14:30-16:30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084" w14:textId="6CF3EEC9" w:rsidR="00EA541E" w:rsidRPr="009E2705" w:rsidRDefault="00E2295B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东校实验中心D503</w:t>
            </w:r>
          </w:p>
        </w:tc>
      </w:tr>
      <w:tr w:rsidR="009E2705" w:rsidRPr="00EA541E" w14:paraId="72411A49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CC1" w14:textId="24B83E74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EB0" w14:textId="367B9189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云计算技术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955" w14:textId="3D8B04DE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ADD" w14:textId="3BED1197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bookmarkStart w:id="1" w:name="OLE_LINK1"/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9月16日（周二）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67D6" w14:textId="6FA34BDB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09:30-11:30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6EA2" w14:textId="7C749CED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B302</w:t>
            </w:r>
          </w:p>
        </w:tc>
      </w:tr>
      <w:tr w:rsidR="009E2705" w:rsidRPr="00EA541E" w14:paraId="621D4BBA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95E" w14:textId="4B40ADE6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99A" w14:textId="6AEA290A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数理统计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BA3E" w14:textId="34354AC3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96F" w14:textId="64393B73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9月16日（周二）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BA27" w14:textId="4127A4D1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09:30-11:30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A68" w14:textId="20B5248A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B302</w:t>
            </w:r>
          </w:p>
        </w:tc>
      </w:tr>
      <w:tr w:rsidR="009E2705" w:rsidRPr="00EA541E" w14:paraId="703C9679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8E1C" w14:textId="0B5C2E85" w:rsidR="009E2705" w:rsidRPr="009E2705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FDF" w14:textId="40762ED5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常微分方程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D7" w14:textId="10EF6EB5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E02" w14:textId="2A4A48BD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9月16日（周二）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32C" w14:textId="06AD901B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09:30-11:30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B69" w14:textId="60478019" w:rsidR="009E2705" w:rsidRPr="009E2705" w:rsidDel="002F594F" w:rsidRDefault="009E2705" w:rsidP="009E2705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B302</w:t>
            </w:r>
          </w:p>
        </w:tc>
      </w:tr>
      <w:tr w:rsidR="00EA541E" w:rsidRPr="00EA541E" w14:paraId="463FDF17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E71" w14:textId="6A714F40" w:rsidR="00EA541E" w:rsidRPr="009E2705" w:rsidRDefault="006A676B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6485" w14:textId="03832E1B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程序设计II实验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005" w14:textId="451B07A6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861" w14:textId="54EF10B7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9月16日</w:t>
            </w:r>
            <w:r w:rsidR="00B87437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（周二）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EAD" w14:textId="72BD32B9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14:</w:t>
            </w:r>
            <w:r w:rsidR="006A676B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00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-17:</w:t>
            </w:r>
            <w:r w:rsidR="006A676B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0F4" w14:textId="110086A3" w:rsidR="00EA541E" w:rsidRPr="009E2705" w:rsidRDefault="00E2295B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东校实验中心D503</w:t>
            </w:r>
          </w:p>
        </w:tc>
      </w:tr>
      <w:tr w:rsidR="00EA541E" w:rsidRPr="00EA541E" w14:paraId="78622159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AECE" w14:textId="146FC084" w:rsidR="00EA541E" w:rsidRPr="009E2705" w:rsidRDefault="006A676B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D12" w14:textId="7B3FB475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信号与系统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A22" w14:textId="5645730C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F18" w14:textId="65D77055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9月17日</w:t>
            </w:r>
            <w:r w:rsidR="008C0794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（周三）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1F0B" w14:textId="7F959469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D319" w14:textId="320A213D" w:rsidR="00EA541E" w:rsidRPr="009E2705" w:rsidRDefault="009E2705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B102</w:t>
            </w:r>
          </w:p>
        </w:tc>
      </w:tr>
      <w:tr w:rsidR="00EA541E" w:rsidRPr="00EA541E" w14:paraId="45DF592B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630" w14:textId="1E394459" w:rsidR="00EA541E" w:rsidRPr="009E2705" w:rsidRDefault="006A676B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3AF9" w14:textId="1AACED9D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代数结构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A2C" w14:textId="50ED8ED1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开卷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7CD" w14:textId="65626592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9月18日</w:t>
            </w:r>
            <w:r w:rsidR="008C0794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（周四）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332" w14:textId="2670AC3F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</w:t>
            </w:r>
            <w:r w:rsidR="00C25FEE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：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D8C" w14:textId="49A9F90D" w:rsidR="00EA541E" w:rsidRPr="009E2705" w:rsidRDefault="009E2705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东校园教学楼D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EA541E" w:rsidRPr="00EA541E" w14:paraId="2B034D52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9AE" w14:textId="15FFCD3F" w:rsidR="00EA541E" w:rsidRPr="009E2705" w:rsidRDefault="006A676B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D503" w14:textId="770EEFCF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数</w:t>
            </w:r>
            <w:r w:rsidRPr="009E2705">
              <w:rPr>
                <w:rFonts w:ascii="仿宋_GB2312" w:eastAsia="仿宋_GB2312" w:hAnsi="微软雅黑" w:cs="微软雅黑" w:hint="eastAsia"/>
                <w:color w:val="000000" w:themeColor="text1"/>
                <w:sz w:val="24"/>
                <w:szCs w:val="24"/>
              </w:rPr>
              <w:t>值计算方法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4E6" w14:textId="5E59AB6E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91B" w14:textId="7D4686FF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9月19日</w:t>
            </w:r>
            <w:r w:rsidR="008C0794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（周五）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A94" w14:textId="0A60FB23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09:30-11:30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41B" w14:textId="18C44409" w:rsidR="00EA541E" w:rsidRPr="009E2705" w:rsidRDefault="009E2705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东校园教学楼D203</w:t>
            </w:r>
          </w:p>
        </w:tc>
      </w:tr>
      <w:tr w:rsidR="00EA541E" w:rsidRPr="00EA541E" w14:paraId="203CDB1D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7BD" w14:textId="1171A53C" w:rsidR="00EA541E" w:rsidRPr="009E2705" w:rsidRDefault="006A676B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009B" w14:textId="1273CAA2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数值分析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713" w14:textId="7D9DD649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26F" w14:textId="60839360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9月19日</w:t>
            </w:r>
            <w:r w:rsidR="008C0794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（周五）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8E72" w14:textId="0626CE0D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09:30-11:30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83F" w14:textId="3C72DEB8" w:rsidR="00EA541E" w:rsidRPr="009E2705" w:rsidRDefault="009E2705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东校园教学楼D203</w:t>
            </w:r>
          </w:p>
        </w:tc>
      </w:tr>
      <w:tr w:rsidR="00EA541E" w:rsidRPr="00EA541E" w14:paraId="2F9D78DA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0B1" w14:textId="4FDC9CE1" w:rsidR="00EA541E" w:rsidRPr="009E2705" w:rsidRDefault="006A676B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218" w14:textId="43F281CF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数字电路与逻辑设计（一）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A9D" w14:textId="5C316ECE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EFC" w14:textId="17C07E8E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9月19日</w:t>
            </w:r>
            <w:r w:rsidR="008C0794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（周五）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AFE" w14:textId="4D15B4BF" w:rsidR="00EA541E" w:rsidRPr="009E2705" w:rsidRDefault="00EA541E" w:rsidP="00EA541E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D1F" w14:textId="1DD6FD55" w:rsidR="00EA541E" w:rsidRPr="009E2705" w:rsidRDefault="009E2705" w:rsidP="00EA541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东校园教学楼D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FC62D6" w:rsidRPr="00EA541E" w14:paraId="35D8D51D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6F8" w14:textId="5D7B3269" w:rsidR="00FC62D6" w:rsidRPr="009E2705" w:rsidRDefault="006A676B" w:rsidP="00FC62D6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36D8" w14:textId="652F9EDD" w:rsidR="00FC62D6" w:rsidRPr="009E2705" w:rsidRDefault="00FC62D6" w:rsidP="00FC62D6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图论及其应用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D2A3" w14:textId="6EEE79B2" w:rsidR="00FC62D6" w:rsidRPr="009E2705" w:rsidRDefault="00FC62D6" w:rsidP="00FC62D6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开卷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CB6" w14:textId="342EC4F1" w:rsidR="00FC62D6" w:rsidRPr="009E2705" w:rsidRDefault="00FC62D6" w:rsidP="00FC62D6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9月19日（周五）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F42" w14:textId="49924BEA" w:rsidR="00FC62D6" w:rsidRPr="009E2705" w:rsidRDefault="00FC62D6" w:rsidP="00FC62D6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14:30-16:30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935" w14:textId="5BC15A1A" w:rsidR="00FC62D6" w:rsidRPr="009E2705" w:rsidRDefault="009E2705" w:rsidP="00FC62D6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东校园教学楼D</w:t>
            </w: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6A676B" w:rsidRPr="00EA541E" w14:paraId="37CB3F60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37D" w14:textId="7BB66406" w:rsidR="006A676B" w:rsidRPr="009E2705" w:rsidRDefault="006A676B" w:rsidP="006A676B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F65" w14:textId="54659161" w:rsidR="006A676B" w:rsidRPr="009E2705" w:rsidRDefault="006A676B" w:rsidP="006A676B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人工智能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845" w14:textId="578725F5" w:rsidR="006A676B" w:rsidRPr="009E2705" w:rsidRDefault="006A676B" w:rsidP="006A676B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9D8" w14:textId="68D8AE8B" w:rsidR="006A676B" w:rsidRPr="009E2705" w:rsidRDefault="006A676B" w:rsidP="006A676B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9月22日（周一）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7F3" w14:textId="67796CCA" w:rsidR="006A676B" w:rsidRPr="009E2705" w:rsidRDefault="00241DE6" w:rsidP="006A676B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09</w:t>
            </w:r>
            <w:r w:rsidR="006A676B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:30-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11</w:t>
            </w:r>
            <w:r w:rsidR="006A676B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F01" w14:textId="23AA8870" w:rsidR="006A676B" w:rsidRPr="009E2705" w:rsidRDefault="009E2705" w:rsidP="006A676B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东校园教学楼D</w:t>
            </w: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501</w:t>
            </w:r>
          </w:p>
        </w:tc>
      </w:tr>
      <w:tr w:rsidR="00241DE6" w:rsidRPr="00EA541E" w14:paraId="1197B006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A00" w14:textId="3420BAD5" w:rsidR="00241DE6" w:rsidRPr="009E2705" w:rsidRDefault="00241DE6" w:rsidP="00241DE6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97B" w14:textId="31F97428" w:rsidR="00241DE6" w:rsidRPr="009E2705" w:rsidRDefault="00241DE6" w:rsidP="00241DE6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密码协议基础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13E" w14:textId="49EA0284" w:rsidR="00241DE6" w:rsidRPr="009E2705" w:rsidRDefault="00241DE6" w:rsidP="00241DE6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EBC8" w14:textId="316F4F94" w:rsidR="00241DE6" w:rsidRPr="009E2705" w:rsidRDefault="00241DE6" w:rsidP="00241DE6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9月22日（周一）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3B4" w14:textId="721C8A84" w:rsidR="00241DE6" w:rsidRPr="009E2705" w:rsidRDefault="00241DE6" w:rsidP="00241DE6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09:30-11:30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761" w14:textId="6041073A" w:rsidR="00241DE6" w:rsidRPr="009E2705" w:rsidRDefault="009E2705" w:rsidP="00241DE6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东校园教学楼D501</w:t>
            </w:r>
          </w:p>
        </w:tc>
      </w:tr>
      <w:tr w:rsidR="00241DE6" w:rsidRPr="00241DE6" w14:paraId="314FE2EF" w14:textId="77777777" w:rsidTr="001C13F0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86A" w14:textId="384F5F92" w:rsidR="00B7543A" w:rsidRPr="009E2705" w:rsidRDefault="00241DE6" w:rsidP="00B7543A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268" w14:textId="49B08304" w:rsidR="00B7543A" w:rsidRPr="009E2705" w:rsidRDefault="00B7543A" w:rsidP="00B7543A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数学分析II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697" w14:textId="139F128A" w:rsidR="00B7543A" w:rsidRPr="009E2705" w:rsidRDefault="00B7543A" w:rsidP="00B7543A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闭卷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B49" w14:textId="13715112" w:rsidR="00B7543A" w:rsidRPr="009E2705" w:rsidRDefault="00B7543A" w:rsidP="00B7543A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9月22日</w:t>
            </w:r>
            <w:r w:rsidR="008C0794"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（周一）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D7C" w14:textId="2F8380BC" w:rsidR="00B7543A" w:rsidRPr="009E2705" w:rsidRDefault="00B7543A" w:rsidP="00B7543A">
            <w:pPr>
              <w:snapToGrid w:val="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034" w14:textId="39BF3468" w:rsidR="00B7543A" w:rsidRPr="009E2705" w:rsidRDefault="009E2705" w:rsidP="00B7543A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东校园教学楼D</w:t>
            </w:r>
            <w:r w:rsidRPr="009E2705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402</w:t>
            </w:r>
          </w:p>
        </w:tc>
      </w:tr>
    </w:tbl>
    <w:p w14:paraId="4CA8EB06" w14:textId="77777777" w:rsidR="00EB6D9F" w:rsidRPr="00241DE6" w:rsidRDefault="00000000">
      <w:pPr>
        <w:ind w:firstLineChars="221" w:firstLine="707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1DE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联系人：胡凤娟</w:t>
      </w:r>
    </w:p>
    <w:p w14:paraId="074D29AA" w14:textId="77777777" w:rsidR="00EB6D9F" w:rsidRDefault="0000000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020-39943154</w:t>
      </w:r>
    </w:p>
    <w:p w14:paraId="36440220" w14:textId="77777777" w:rsidR="00EB6D9F" w:rsidRDefault="0000000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hufj@mail.sysu.edu.cn</w:t>
      </w:r>
    </w:p>
    <w:p w14:paraId="5F0F0B1F" w14:textId="77777777" w:rsidR="00ED1C7B" w:rsidRDefault="0000000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</w:p>
    <w:p w14:paraId="45A87559" w14:textId="3EDA7D8B" w:rsidR="00EB6D9F" w:rsidRDefault="00000000" w:rsidP="00ED1C7B">
      <w:pPr>
        <w:ind w:firstLineChars="1821" w:firstLine="582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计算机学院</w:t>
      </w:r>
    </w:p>
    <w:p w14:paraId="6AAAB5AA" w14:textId="2550637D" w:rsidR="00EB6D9F" w:rsidRDefault="0000000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  <w:r w:rsidR="00B7543A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="00B7543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B7543A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C25FEE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4C2A21C2" w14:textId="77777777" w:rsidR="00EB6D9F" w:rsidRDefault="00EB6D9F" w:rsidP="00EA541E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EB6D9F" w:rsidSect="00ED1C7B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09CA" w14:textId="77777777" w:rsidR="00BE6326" w:rsidRDefault="00BE6326" w:rsidP="00AF21A8">
      <w:pPr>
        <w:rPr>
          <w:rFonts w:hint="eastAsia"/>
        </w:rPr>
      </w:pPr>
      <w:r>
        <w:separator/>
      </w:r>
    </w:p>
  </w:endnote>
  <w:endnote w:type="continuationSeparator" w:id="0">
    <w:p w14:paraId="2A217FD4" w14:textId="77777777" w:rsidR="00BE6326" w:rsidRDefault="00BE6326" w:rsidP="00AF21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90C2" w14:textId="77777777" w:rsidR="00BE6326" w:rsidRDefault="00BE6326" w:rsidP="00AF21A8">
      <w:pPr>
        <w:rPr>
          <w:rFonts w:hint="eastAsia"/>
        </w:rPr>
      </w:pPr>
      <w:r>
        <w:separator/>
      </w:r>
    </w:p>
  </w:footnote>
  <w:footnote w:type="continuationSeparator" w:id="0">
    <w:p w14:paraId="56A413ED" w14:textId="77777777" w:rsidR="00BE6326" w:rsidRDefault="00BE6326" w:rsidP="00AF21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zh-CN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49"/>
    <w:rsid w:val="0001388D"/>
    <w:rsid w:val="00041389"/>
    <w:rsid w:val="000474BD"/>
    <w:rsid w:val="0007510F"/>
    <w:rsid w:val="0014253B"/>
    <w:rsid w:val="001B0A6B"/>
    <w:rsid w:val="001B64B3"/>
    <w:rsid w:val="001C13F0"/>
    <w:rsid w:val="001F3232"/>
    <w:rsid w:val="00241DE6"/>
    <w:rsid w:val="00276D49"/>
    <w:rsid w:val="00281E2C"/>
    <w:rsid w:val="002F594F"/>
    <w:rsid w:val="00320B3B"/>
    <w:rsid w:val="00377BDD"/>
    <w:rsid w:val="003B33A3"/>
    <w:rsid w:val="00443732"/>
    <w:rsid w:val="0047143F"/>
    <w:rsid w:val="004725F6"/>
    <w:rsid w:val="004C025F"/>
    <w:rsid w:val="004D356D"/>
    <w:rsid w:val="004F0D2C"/>
    <w:rsid w:val="005B23DE"/>
    <w:rsid w:val="005E7706"/>
    <w:rsid w:val="006A676B"/>
    <w:rsid w:val="006C7611"/>
    <w:rsid w:val="006F544A"/>
    <w:rsid w:val="0072743D"/>
    <w:rsid w:val="00745CE6"/>
    <w:rsid w:val="00794C5E"/>
    <w:rsid w:val="007A18A9"/>
    <w:rsid w:val="007E05FC"/>
    <w:rsid w:val="00811B60"/>
    <w:rsid w:val="00830338"/>
    <w:rsid w:val="0089078F"/>
    <w:rsid w:val="008B55EB"/>
    <w:rsid w:val="008B7DC5"/>
    <w:rsid w:val="008C0794"/>
    <w:rsid w:val="009459D2"/>
    <w:rsid w:val="009D62AD"/>
    <w:rsid w:val="009E2705"/>
    <w:rsid w:val="00A455DA"/>
    <w:rsid w:val="00A708FF"/>
    <w:rsid w:val="00A8072D"/>
    <w:rsid w:val="00A82E09"/>
    <w:rsid w:val="00AE7862"/>
    <w:rsid w:val="00AF21A8"/>
    <w:rsid w:val="00AF5E59"/>
    <w:rsid w:val="00B074F0"/>
    <w:rsid w:val="00B7543A"/>
    <w:rsid w:val="00B87437"/>
    <w:rsid w:val="00BA31AA"/>
    <w:rsid w:val="00BA4891"/>
    <w:rsid w:val="00BE6326"/>
    <w:rsid w:val="00C25FEE"/>
    <w:rsid w:val="00CA6986"/>
    <w:rsid w:val="00CB39DA"/>
    <w:rsid w:val="00CC69F5"/>
    <w:rsid w:val="00D0444B"/>
    <w:rsid w:val="00D30D5E"/>
    <w:rsid w:val="00D836E3"/>
    <w:rsid w:val="00D97D74"/>
    <w:rsid w:val="00DF63F2"/>
    <w:rsid w:val="00E2295B"/>
    <w:rsid w:val="00E30622"/>
    <w:rsid w:val="00E96EAF"/>
    <w:rsid w:val="00EA541E"/>
    <w:rsid w:val="00EB6D9F"/>
    <w:rsid w:val="00ED1C7B"/>
    <w:rsid w:val="00F07E3A"/>
    <w:rsid w:val="00FC62D6"/>
    <w:rsid w:val="00FF6B46"/>
    <w:rsid w:val="3490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2D2E9"/>
  <w15:docId w15:val="{D49E3F87-B54F-47AE-A5FF-7240DABE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6">
    <w:name w:val="Revision"/>
    <w:hidden/>
    <w:uiPriority w:val="99"/>
    <w:unhideWhenUsed/>
    <w:rsid w:val="00AF21A8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AF21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F21A8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F2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F21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FC07-A868-4350-97D9-8FCA4735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qq qq</cp:lastModifiedBy>
  <cp:revision>26</cp:revision>
  <cp:lastPrinted>2025-08-07T03:30:00Z</cp:lastPrinted>
  <dcterms:created xsi:type="dcterms:W3CDTF">2025-08-01T07:05:00Z</dcterms:created>
  <dcterms:modified xsi:type="dcterms:W3CDTF">2025-08-08T02:51:00Z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eyJoZGlkIjoiMTRjYjAwODAyMTFhY2IyYWRiZWI3Njg1ZjhiYTE0ZDQiLCJ1c2VySWQiOiI4NDUxODE2NDEifQ==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8816F99EEDF448A582EAE9017696A316_12</vt:lpwstr>
  </property>
</Properties>
</file>