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A6" w:rsidRPr="0020048C" w:rsidRDefault="00031F7B">
      <w:pPr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 w:rsidRPr="0020048C">
        <w:rPr>
          <w:rFonts w:ascii="方正小标宋简体" w:eastAsia="方正小标宋简体" w:hAnsi="方正小标宋简体" w:cs="方正小标宋简体" w:hint="eastAsia"/>
          <w:sz w:val="36"/>
          <w:szCs w:val="44"/>
        </w:rPr>
        <w:t>中山大学研究生学术成果评价表</w:t>
      </w:r>
    </w:p>
    <w:p w:rsidR="005461A6" w:rsidRPr="0020048C" w:rsidRDefault="00031F7B">
      <w:pPr>
        <w:rPr>
          <w:rFonts w:ascii="仿宋_GB2312" w:eastAsia="仿宋_GB2312" w:hAnsi="Times New Roman" w:cs="方正仿宋_GBK"/>
          <w:sz w:val="28"/>
          <w:szCs w:val="28"/>
        </w:rPr>
      </w:pPr>
      <w:r w:rsidRPr="0020048C">
        <w:rPr>
          <w:rFonts w:ascii="仿宋_GB2312" w:eastAsia="仿宋_GB2312" w:hAnsi="Times New Roman" w:cs="方正黑体_GBK" w:hint="eastAsia"/>
          <w:sz w:val="28"/>
          <w:szCs w:val="28"/>
        </w:rPr>
        <w:t>所在院（系）、附属医院：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03"/>
        <w:gridCol w:w="524"/>
        <w:gridCol w:w="974"/>
        <w:gridCol w:w="1243"/>
        <w:gridCol w:w="1276"/>
        <w:gridCol w:w="2631"/>
      </w:tblGrid>
      <w:tr w:rsidR="005461A6" w:rsidRPr="0020048C" w:rsidTr="001B43FE">
        <w:trPr>
          <w:trHeight w:val="635"/>
          <w:jc w:val="center"/>
        </w:trPr>
        <w:tc>
          <w:tcPr>
            <w:tcW w:w="509" w:type="pct"/>
            <w:vAlign w:val="center"/>
          </w:tcPr>
          <w:p w:rsidR="005461A6" w:rsidRPr="0020048C" w:rsidRDefault="00031F7B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t>姓 名</w:t>
            </w:r>
          </w:p>
        </w:tc>
        <w:tc>
          <w:tcPr>
            <w:tcW w:w="800" w:type="pct"/>
            <w:gridSpan w:val="2"/>
            <w:vAlign w:val="center"/>
          </w:tcPr>
          <w:p w:rsidR="005461A6" w:rsidRPr="0020048C" w:rsidRDefault="005461A6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 w:val="24"/>
              </w:rPr>
            </w:pPr>
          </w:p>
        </w:tc>
        <w:tc>
          <w:tcPr>
            <w:tcW w:w="587" w:type="pct"/>
            <w:vAlign w:val="center"/>
          </w:tcPr>
          <w:p w:rsidR="005461A6" w:rsidRPr="0020048C" w:rsidRDefault="00031F7B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t>学 号</w:t>
            </w:r>
          </w:p>
        </w:tc>
        <w:tc>
          <w:tcPr>
            <w:tcW w:w="749" w:type="pct"/>
            <w:vAlign w:val="center"/>
          </w:tcPr>
          <w:p w:rsidR="005461A6" w:rsidRPr="0020048C" w:rsidRDefault="005461A6">
            <w:pPr>
              <w:spacing w:line="300" w:lineRule="exact"/>
              <w:rPr>
                <w:rFonts w:ascii="仿宋_GB2312" w:eastAsia="仿宋_GB2312" w:hAnsi="Times New Roman" w:cs="方正仿宋_GBK"/>
                <w:sz w:val="24"/>
              </w:rPr>
            </w:pPr>
          </w:p>
        </w:tc>
        <w:tc>
          <w:tcPr>
            <w:tcW w:w="769" w:type="pct"/>
            <w:vAlign w:val="center"/>
          </w:tcPr>
          <w:p w:rsidR="005461A6" w:rsidRPr="0020048C" w:rsidRDefault="00031F7B">
            <w:pPr>
              <w:spacing w:line="300" w:lineRule="exact"/>
              <w:ind w:firstLineChars="100" w:firstLine="240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t>院 系</w:t>
            </w:r>
          </w:p>
        </w:tc>
        <w:tc>
          <w:tcPr>
            <w:tcW w:w="1586" w:type="pct"/>
            <w:vAlign w:val="center"/>
          </w:tcPr>
          <w:p w:rsidR="005461A6" w:rsidRPr="0020048C" w:rsidRDefault="005461A6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 w:val="24"/>
              </w:rPr>
            </w:pPr>
          </w:p>
        </w:tc>
      </w:tr>
      <w:tr w:rsidR="005461A6" w:rsidRPr="0020048C" w:rsidTr="0020048C">
        <w:trPr>
          <w:trHeight w:val="559"/>
          <w:jc w:val="center"/>
        </w:trPr>
        <w:tc>
          <w:tcPr>
            <w:tcW w:w="509" w:type="pct"/>
            <w:vAlign w:val="center"/>
          </w:tcPr>
          <w:p w:rsidR="005461A6" w:rsidRPr="0020048C" w:rsidRDefault="00031F7B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t>年 级</w:t>
            </w:r>
          </w:p>
        </w:tc>
        <w:tc>
          <w:tcPr>
            <w:tcW w:w="2136" w:type="pct"/>
            <w:gridSpan w:val="4"/>
            <w:vAlign w:val="center"/>
          </w:tcPr>
          <w:p w:rsidR="005461A6" w:rsidRPr="0020048C" w:rsidRDefault="005461A6">
            <w:pPr>
              <w:spacing w:line="300" w:lineRule="exact"/>
              <w:rPr>
                <w:rFonts w:ascii="仿宋_GB2312" w:eastAsia="仿宋_GB2312" w:hAnsi="Times New Roman" w:cs="方正仿宋_GBK"/>
                <w:sz w:val="24"/>
              </w:rPr>
            </w:pPr>
          </w:p>
        </w:tc>
        <w:tc>
          <w:tcPr>
            <w:tcW w:w="769" w:type="pct"/>
            <w:vAlign w:val="center"/>
          </w:tcPr>
          <w:p w:rsidR="005461A6" w:rsidRPr="0020048C" w:rsidRDefault="00031F7B">
            <w:pPr>
              <w:spacing w:line="300" w:lineRule="exact"/>
              <w:ind w:firstLineChars="100" w:firstLine="240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t>专 业</w:t>
            </w:r>
          </w:p>
        </w:tc>
        <w:tc>
          <w:tcPr>
            <w:tcW w:w="1586" w:type="pct"/>
            <w:vAlign w:val="center"/>
          </w:tcPr>
          <w:p w:rsidR="005461A6" w:rsidRPr="0020048C" w:rsidRDefault="005461A6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 w:val="24"/>
              </w:rPr>
            </w:pPr>
          </w:p>
        </w:tc>
      </w:tr>
      <w:tr w:rsidR="005461A6" w:rsidRPr="0020048C" w:rsidTr="00840021">
        <w:trPr>
          <w:trHeight w:val="653"/>
          <w:jc w:val="center"/>
        </w:trPr>
        <w:tc>
          <w:tcPr>
            <w:tcW w:w="509" w:type="pct"/>
            <w:vAlign w:val="center"/>
          </w:tcPr>
          <w:p w:rsidR="005461A6" w:rsidRPr="0020048C" w:rsidRDefault="00031F7B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t>学习层次</w:t>
            </w:r>
          </w:p>
        </w:tc>
        <w:tc>
          <w:tcPr>
            <w:tcW w:w="2136" w:type="pct"/>
            <w:gridSpan w:val="4"/>
            <w:vAlign w:val="center"/>
          </w:tcPr>
          <w:p w:rsidR="005461A6" w:rsidRPr="0020048C" w:rsidRDefault="005461A6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 w:val="24"/>
              </w:rPr>
            </w:pPr>
          </w:p>
        </w:tc>
        <w:tc>
          <w:tcPr>
            <w:tcW w:w="769" w:type="pct"/>
            <w:vAlign w:val="center"/>
          </w:tcPr>
          <w:p w:rsidR="005461A6" w:rsidRPr="0020048C" w:rsidRDefault="00031F7B">
            <w:pPr>
              <w:spacing w:line="300" w:lineRule="exact"/>
              <w:ind w:firstLineChars="100" w:firstLine="240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t>导 师</w:t>
            </w:r>
          </w:p>
        </w:tc>
        <w:tc>
          <w:tcPr>
            <w:tcW w:w="1586" w:type="pct"/>
            <w:vAlign w:val="center"/>
          </w:tcPr>
          <w:p w:rsidR="005461A6" w:rsidRPr="0020048C" w:rsidRDefault="005461A6">
            <w:pPr>
              <w:spacing w:line="300" w:lineRule="exact"/>
              <w:jc w:val="center"/>
              <w:rPr>
                <w:rFonts w:ascii="仿宋_GB2312" w:eastAsia="仿宋_GB2312" w:hAnsi="Times New Roman" w:cs="方正仿宋_GBK"/>
                <w:sz w:val="24"/>
              </w:rPr>
            </w:pPr>
          </w:p>
        </w:tc>
      </w:tr>
      <w:tr w:rsidR="005461A6" w:rsidRPr="0020048C" w:rsidTr="00840021">
        <w:trPr>
          <w:trHeight w:val="3042"/>
          <w:jc w:val="center"/>
        </w:trPr>
        <w:tc>
          <w:tcPr>
            <w:tcW w:w="993" w:type="pct"/>
            <w:gridSpan w:val="2"/>
            <w:vAlign w:val="center"/>
          </w:tcPr>
          <w:p w:rsidR="005461A6" w:rsidRPr="0020048C" w:rsidRDefault="00031F7B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t>学术成果描述</w:t>
            </w:r>
          </w:p>
        </w:tc>
        <w:tc>
          <w:tcPr>
            <w:tcW w:w="4007" w:type="pct"/>
            <w:gridSpan w:val="5"/>
          </w:tcPr>
          <w:p w:rsidR="005461A6" w:rsidRPr="0020048C" w:rsidRDefault="00031F7B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color w:val="AEAAAA" w:themeColor="background2" w:themeShade="BF"/>
                <w:sz w:val="18"/>
                <w:szCs w:val="18"/>
              </w:rPr>
            </w:pPr>
            <w:r w:rsidRPr="0020048C">
              <w:rPr>
                <w:rFonts w:ascii="仿宋_GB2312" w:eastAsia="仿宋_GB2312" w:hAnsi="Times New Roman" w:cs="方正仿宋_GBK" w:hint="eastAsia"/>
                <w:color w:val="AEAAAA" w:themeColor="background2" w:themeShade="BF"/>
                <w:sz w:val="18"/>
                <w:szCs w:val="18"/>
              </w:rPr>
              <w:t>（主要为学位申请人的研究参与度、提出的学术思想、创造性、技术先进性、评价引用情况、技术应用情况</w:t>
            </w:r>
            <w:r w:rsidR="0020048C">
              <w:rPr>
                <w:rFonts w:ascii="仿宋_GB2312" w:eastAsia="仿宋_GB2312" w:hAnsi="Times New Roman" w:cs="方正仿宋_GBK" w:hint="eastAsia"/>
                <w:color w:val="AEAAAA" w:themeColor="background2" w:themeShade="BF"/>
                <w:sz w:val="18"/>
                <w:szCs w:val="18"/>
              </w:rPr>
              <w:t>、与本人学位论文关联性</w:t>
            </w:r>
            <w:r w:rsidRPr="0020048C">
              <w:rPr>
                <w:rFonts w:ascii="仿宋_GB2312" w:eastAsia="仿宋_GB2312" w:hAnsi="Times New Roman" w:cs="方正仿宋_GBK" w:hint="eastAsia"/>
                <w:color w:val="AEAAAA" w:themeColor="background2" w:themeShade="BF"/>
                <w:sz w:val="18"/>
                <w:szCs w:val="18"/>
              </w:rPr>
              <w:t>等</w:t>
            </w:r>
            <w:r w:rsidR="00840021">
              <w:rPr>
                <w:rFonts w:ascii="仿宋_GB2312" w:eastAsia="仿宋_GB2312" w:hAnsi="Times New Roman" w:cs="方正仿宋_GBK" w:hint="eastAsia"/>
                <w:color w:val="AEAAAA" w:themeColor="background2" w:themeShade="BF"/>
                <w:sz w:val="18"/>
                <w:szCs w:val="18"/>
              </w:rPr>
              <w:t>，1</w:t>
            </w:r>
            <w:r w:rsidR="00840021">
              <w:rPr>
                <w:rFonts w:ascii="仿宋_GB2312" w:eastAsia="仿宋_GB2312" w:hAnsi="Times New Roman" w:cs="方正仿宋_GBK"/>
                <w:color w:val="AEAAAA" w:themeColor="background2" w:themeShade="BF"/>
                <w:sz w:val="18"/>
                <w:szCs w:val="18"/>
              </w:rPr>
              <w:t>000</w:t>
            </w:r>
            <w:r w:rsidR="00840021">
              <w:rPr>
                <w:rFonts w:ascii="仿宋_GB2312" w:eastAsia="仿宋_GB2312" w:hAnsi="Times New Roman" w:cs="方正仿宋_GBK" w:hint="eastAsia"/>
                <w:color w:val="AEAAAA" w:themeColor="background2" w:themeShade="BF"/>
                <w:sz w:val="18"/>
                <w:szCs w:val="18"/>
              </w:rPr>
              <w:t>字以内</w:t>
            </w:r>
            <w:r w:rsidRPr="0020048C">
              <w:rPr>
                <w:rFonts w:ascii="仿宋_GB2312" w:eastAsia="仿宋_GB2312" w:hAnsi="Times New Roman" w:cs="方正仿宋_GBK" w:hint="eastAsia"/>
                <w:color w:val="AEAAAA" w:themeColor="background2" w:themeShade="BF"/>
                <w:sz w:val="18"/>
                <w:szCs w:val="18"/>
              </w:rPr>
              <w:t>）</w:t>
            </w:r>
          </w:p>
          <w:p w:rsidR="005461A6" w:rsidRPr="0020048C" w:rsidRDefault="005461A6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5461A6" w:rsidRPr="0020048C" w:rsidRDefault="005461A6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5461A6" w:rsidRPr="0020048C" w:rsidRDefault="005461A6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5461A6" w:rsidRPr="0020048C" w:rsidRDefault="005461A6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5461A6" w:rsidRPr="0020048C" w:rsidRDefault="005461A6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5461A6" w:rsidRPr="0020048C" w:rsidRDefault="005461A6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5461A6" w:rsidRDefault="005461A6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840021" w:rsidRPr="0020048C" w:rsidRDefault="00840021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 w:hint="eastAsia"/>
                <w:sz w:val="18"/>
                <w:szCs w:val="18"/>
              </w:rPr>
            </w:pPr>
          </w:p>
          <w:p w:rsidR="005461A6" w:rsidRPr="0020048C" w:rsidRDefault="005461A6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  <w:p w:rsidR="005461A6" w:rsidRPr="0020048C" w:rsidRDefault="005461A6" w:rsidP="0020048C">
            <w:pPr>
              <w:spacing w:line="300" w:lineRule="exact"/>
              <w:ind w:firstLineChars="200" w:firstLine="360"/>
              <w:jc w:val="left"/>
              <w:rPr>
                <w:rFonts w:ascii="仿宋_GB2312" w:eastAsia="仿宋_GB2312" w:hAnsi="Times New Roman" w:cs="方正仿宋_GBK"/>
                <w:sz w:val="18"/>
                <w:szCs w:val="18"/>
              </w:rPr>
            </w:pPr>
          </w:p>
        </w:tc>
      </w:tr>
      <w:tr w:rsidR="005461A6" w:rsidRPr="0020048C" w:rsidTr="00840021">
        <w:trPr>
          <w:trHeight w:val="1409"/>
          <w:jc w:val="center"/>
        </w:trPr>
        <w:tc>
          <w:tcPr>
            <w:tcW w:w="993" w:type="pct"/>
            <w:gridSpan w:val="2"/>
            <w:vAlign w:val="center"/>
          </w:tcPr>
          <w:p w:rsidR="005461A6" w:rsidRPr="0020048C" w:rsidRDefault="00031F7B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lastRenderedPageBreak/>
              <w:t>学生本人承诺</w:t>
            </w:r>
          </w:p>
        </w:tc>
        <w:tc>
          <w:tcPr>
            <w:tcW w:w="4007" w:type="pct"/>
            <w:gridSpan w:val="5"/>
          </w:tcPr>
          <w:p w:rsidR="005461A6" w:rsidRDefault="00031F7B" w:rsidP="00FE6B30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本人承诺以上学术成果描述真实有效，本人在从事科研过程中无违反学术道德行为，本人自愿承担可能的法律风险及后果。</w:t>
            </w:r>
          </w:p>
          <w:p w:rsidR="00840021" w:rsidRDefault="00840021" w:rsidP="00FE6B30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 w:rsidRPr="0020048C" w:rsidRDefault="00840021" w:rsidP="00FE6B30">
            <w:pPr>
              <w:spacing w:line="300" w:lineRule="exact"/>
              <w:jc w:val="left"/>
              <w:rPr>
                <w:rFonts w:ascii="仿宋_GB2312" w:eastAsia="仿宋_GB2312" w:hAnsi="Times New Roman" w:cs="方正仿宋_GBK" w:hint="eastAsia"/>
                <w:sz w:val="24"/>
              </w:rPr>
            </w:pPr>
          </w:p>
          <w:p w:rsidR="005461A6" w:rsidRPr="0020048C" w:rsidRDefault="00031F7B">
            <w:pPr>
              <w:spacing w:line="300" w:lineRule="exact"/>
              <w:ind w:firstLineChars="200" w:firstLine="480"/>
              <w:jc w:val="left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/>
                <w:sz w:val="24"/>
              </w:rPr>
              <w:t xml:space="preserve">                        </w:t>
            </w: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承诺人：</w:t>
            </w:r>
          </w:p>
          <w:p w:rsidR="005461A6" w:rsidRDefault="00031F7B">
            <w:pPr>
              <w:spacing w:line="300" w:lineRule="exact"/>
              <w:ind w:firstLineChars="200" w:firstLine="480"/>
              <w:jc w:val="left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 xml:space="preserve"> </w:t>
            </w:r>
            <w:r w:rsidRPr="0020048C">
              <w:rPr>
                <w:rFonts w:ascii="仿宋_GB2312" w:eastAsia="仿宋_GB2312" w:hAnsi="Times New Roman" w:cs="方正仿宋_GBK"/>
                <w:sz w:val="24"/>
              </w:rPr>
              <w:t xml:space="preserve">                                     </w:t>
            </w: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 xml:space="preserve">年 </w:t>
            </w:r>
            <w:r w:rsidRPr="0020048C">
              <w:rPr>
                <w:rFonts w:ascii="仿宋_GB2312" w:eastAsia="仿宋_GB2312" w:hAnsi="Times New Roman" w:cs="方正仿宋_GBK"/>
                <w:sz w:val="24"/>
              </w:rPr>
              <w:t xml:space="preserve">  </w:t>
            </w: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 xml:space="preserve">月 </w:t>
            </w:r>
            <w:r w:rsidRPr="0020048C">
              <w:rPr>
                <w:rFonts w:ascii="仿宋_GB2312" w:eastAsia="仿宋_GB2312" w:hAnsi="Times New Roman" w:cs="方正仿宋_GBK"/>
                <w:sz w:val="24"/>
              </w:rPr>
              <w:t xml:space="preserve"> </w:t>
            </w: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日</w:t>
            </w:r>
          </w:p>
          <w:p w:rsidR="00840021" w:rsidRDefault="00840021">
            <w:pPr>
              <w:spacing w:line="300" w:lineRule="exact"/>
              <w:ind w:firstLineChars="200" w:firstLine="480"/>
              <w:jc w:val="lef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 w:rsidRPr="0020048C" w:rsidRDefault="00840021">
            <w:pPr>
              <w:spacing w:line="300" w:lineRule="exact"/>
              <w:ind w:firstLineChars="200" w:firstLine="480"/>
              <w:jc w:val="left"/>
              <w:rPr>
                <w:rFonts w:ascii="仿宋_GB2312" w:eastAsia="仿宋_GB2312" w:hAnsi="Times New Roman" w:cs="方正仿宋_GBK" w:hint="eastAsia"/>
                <w:sz w:val="24"/>
              </w:rPr>
            </w:pPr>
          </w:p>
        </w:tc>
      </w:tr>
      <w:tr w:rsidR="005461A6" w:rsidRPr="0020048C" w:rsidTr="00840021">
        <w:trPr>
          <w:trHeight w:val="1549"/>
          <w:jc w:val="center"/>
        </w:trPr>
        <w:tc>
          <w:tcPr>
            <w:tcW w:w="993" w:type="pct"/>
            <w:gridSpan w:val="2"/>
            <w:vAlign w:val="center"/>
          </w:tcPr>
          <w:p w:rsidR="005461A6" w:rsidRPr="0020048C" w:rsidRDefault="00031F7B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t>导师审核意见</w:t>
            </w:r>
          </w:p>
        </w:tc>
        <w:tc>
          <w:tcPr>
            <w:tcW w:w="4007" w:type="pct"/>
            <w:gridSpan w:val="5"/>
          </w:tcPr>
          <w:p w:rsidR="005461A6" w:rsidRPr="0020048C" w:rsidRDefault="00031F7B">
            <w:pPr>
              <w:spacing w:line="300" w:lineRule="exact"/>
              <w:ind w:firstLineChars="200" w:firstLine="480"/>
              <w:jc w:val="left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经审核，该同学学术成果真实有效，无违反学术道德规范行为。同意提交学院</w:t>
            </w:r>
            <w:r w:rsidR="005502B0" w:rsidRPr="0020048C">
              <w:rPr>
                <w:rFonts w:ascii="仿宋_GB2312" w:eastAsia="仿宋_GB2312" w:hAnsi="Times New Roman" w:cs="方正黑体_GBK" w:hint="eastAsia"/>
                <w:sz w:val="24"/>
              </w:rPr>
              <w:t>学位审议机构</w:t>
            </w: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审议。</w:t>
            </w:r>
          </w:p>
          <w:p w:rsidR="00FE6B30" w:rsidRDefault="00FE6B30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 w:rsidRDefault="00840021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 w:rsidRDefault="00840021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 w:rsidRDefault="00840021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 w:rsidRDefault="00840021">
            <w:pPr>
              <w:spacing w:line="300" w:lineRule="exact"/>
              <w:jc w:val="lef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 w:rsidRPr="0020048C" w:rsidRDefault="00840021">
            <w:pPr>
              <w:spacing w:line="300" w:lineRule="exact"/>
              <w:jc w:val="left"/>
              <w:rPr>
                <w:rFonts w:ascii="仿宋_GB2312" w:eastAsia="仿宋_GB2312" w:hAnsi="Times New Roman" w:cs="方正仿宋_GBK" w:hint="eastAsia"/>
                <w:sz w:val="24"/>
              </w:rPr>
            </w:pPr>
            <w:bookmarkStart w:id="0" w:name="_GoBack"/>
            <w:bookmarkEnd w:id="0"/>
          </w:p>
          <w:p w:rsidR="005461A6" w:rsidRPr="0020048C" w:rsidRDefault="00031F7B">
            <w:pPr>
              <w:spacing w:line="300" w:lineRule="exact"/>
              <w:ind w:firstLineChars="200" w:firstLine="480"/>
              <w:jc w:val="left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 xml:space="preserve"> </w:t>
            </w:r>
            <w:r w:rsidRPr="0020048C">
              <w:rPr>
                <w:rFonts w:ascii="仿宋_GB2312" w:eastAsia="仿宋_GB2312" w:hAnsi="Times New Roman" w:cs="方正仿宋_GBK"/>
                <w:sz w:val="24"/>
              </w:rPr>
              <w:t xml:space="preserve">                       </w:t>
            </w: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签名：</w:t>
            </w:r>
          </w:p>
          <w:p w:rsidR="005461A6" w:rsidRDefault="00031F7B">
            <w:pPr>
              <w:spacing w:line="300" w:lineRule="exact"/>
              <w:ind w:firstLineChars="200" w:firstLine="480"/>
              <w:jc w:val="left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 xml:space="preserve"> </w:t>
            </w:r>
            <w:r w:rsidRPr="0020048C">
              <w:rPr>
                <w:rFonts w:ascii="仿宋_GB2312" w:eastAsia="仿宋_GB2312" w:hAnsi="Times New Roman" w:cs="方正仿宋_GBK"/>
                <w:sz w:val="24"/>
              </w:rPr>
              <w:t xml:space="preserve">                                    </w:t>
            </w: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 xml:space="preserve">年 </w:t>
            </w:r>
            <w:r w:rsidRPr="0020048C">
              <w:rPr>
                <w:rFonts w:ascii="仿宋_GB2312" w:eastAsia="仿宋_GB2312" w:hAnsi="Times New Roman" w:cs="方正仿宋_GBK"/>
                <w:sz w:val="24"/>
              </w:rPr>
              <w:t xml:space="preserve">  </w:t>
            </w: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 xml:space="preserve">月 </w:t>
            </w:r>
            <w:r w:rsidRPr="0020048C">
              <w:rPr>
                <w:rFonts w:ascii="仿宋_GB2312" w:eastAsia="仿宋_GB2312" w:hAnsi="Times New Roman" w:cs="方正仿宋_GBK"/>
                <w:sz w:val="24"/>
              </w:rPr>
              <w:t xml:space="preserve">  </w:t>
            </w: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日</w:t>
            </w:r>
          </w:p>
          <w:p w:rsidR="00840021" w:rsidRDefault="00840021">
            <w:pPr>
              <w:spacing w:line="300" w:lineRule="exact"/>
              <w:ind w:firstLineChars="200" w:firstLine="480"/>
              <w:jc w:val="lef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 w:rsidRPr="0020048C" w:rsidRDefault="00840021">
            <w:pPr>
              <w:spacing w:line="300" w:lineRule="exact"/>
              <w:ind w:firstLineChars="200" w:firstLine="480"/>
              <w:jc w:val="left"/>
              <w:rPr>
                <w:rFonts w:ascii="仿宋_GB2312" w:eastAsia="仿宋_GB2312" w:hAnsi="Times New Roman" w:cs="方正仿宋_GBK" w:hint="eastAsia"/>
                <w:sz w:val="24"/>
              </w:rPr>
            </w:pPr>
          </w:p>
        </w:tc>
      </w:tr>
      <w:tr w:rsidR="0020048C" w:rsidTr="0020048C">
        <w:trPr>
          <w:trHeight w:val="58"/>
          <w:jc w:val="center"/>
        </w:trPr>
        <w:tc>
          <w:tcPr>
            <w:tcW w:w="993" w:type="pct"/>
            <w:gridSpan w:val="2"/>
            <w:vAlign w:val="center"/>
          </w:tcPr>
          <w:p w:rsidR="0020048C" w:rsidRPr="0020048C" w:rsidRDefault="0020048C">
            <w:pPr>
              <w:spacing w:line="300" w:lineRule="exact"/>
              <w:jc w:val="center"/>
              <w:rPr>
                <w:rFonts w:ascii="仿宋_GB2312" w:eastAsia="仿宋_GB2312" w:hAnsi="Times New Roman" w:cs="方正黑体_GBK"/>
                <w:sz w:val="24"/>
              </w:rPr>
            </w:pPr>
            <w:r w:rsidRPr="0020048C">
              <w:rPr>
                <w:rFonts w:ascii="仿宋_GB2312" w:eastAsia="仿宋_GB2312" w:hAnsi="Times New Roman" w:cs="方正黑体_GBK" w:hint="eastAsia"/>
                <w:sz w:val="24"/>
              </w:rPr>
              <w:t>学位审议机构审议结论</w:t>
            </w:r>
          </w:p>
        </w:tc>
        <w:tc>
          <w:tcPr>
            <w:tcW w:w="4007" w:type="pct"/>
            <w:gridSpan w:val="5"/>
          </w:tcPr>
          <w:p w:rsidR="00840021" w:rsidRDefault="00840021">
            <w:pPr>
              <w:spacing w:line="300" w:lineRule="exac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 w:rsidRDefault="00840021">
            <w:pPr>
              <w:spacing w:line="300" w:lineRule="exact"/>
              <w:rPr>
                <w:rFonts w:ascii="仿宋_GB2312" w:eastAsia="仿宋_GB2312" w:hAnsi="Times New Roman" w:cs="方正仿宋_GBK"/>
                <w:sz w:val="24"/>
              </w:rPr>
            </w:pPr>
          </w:p>
          <w:p w:rsidR="0020048C" w:rsidRPr="0020048C" w:rsidRDefault="0020048C">
            <w:pPr>
              <w:spacing w:line="300" w:lineRule="exact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□学术成果满足学位授予要求</w:t>
            </w:r>
          </w:p>
          <w:p w:rsidR="0020048C" w:rsidRPr="0020048C" w:rsidRDefault="0020048C">
            <w:pPr>
              <w:spacing w:line="300" w:lineRule="exact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□学术成果不满足学位授予要求</w:t>
            </w:r>
          </w:p>
          <w:p w:rsidR="0020048C" w:rsidRDefault="0020048C">
            <w:pPr>
              <w:spacing w:line="300" w:lineRule="exac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 w:rsidRDefault="00840021">
            <w:pPr>
              <w:spacing w:line="300" w:lineRule="exac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 w:rsidRPr="0020048C" w:rsidRDefault="00840021">
            <w:pPr>
              <w:spacing w:line="300" w:lineRule="exact"/>
              <w:rPr>
                <w:rFonts w:ascii="仿宋_GB2312" w:eastAsia="仿宋_GB2312" w:hAnsi="Times New Roman" w:cs="方正仿宋_GBK" w:hint="eastAsia"/>
                <w:sz w:val="24"/>
              </w:rPr>
            </w:pPr>
          </w:p>
          <w:p w:rsidR="0020048C" w:rsidRPr="0020048C" w:rsidRDefault="0020048C">
            <w:pPr>
              <w:spacing w:line="300" w:lineRule="exact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票决情况：</w:t>
            </w:r>
          </w:p>
          <w:p w:rsidR="0020048C" w:rsidRPr="0020048C" w:rsidRDefault="0020048C">
            <w:pPr>
              <w:spacing w:line="300" w:lineRule="exact"/>
              <w:jc w:val="right"/>
              <w:rPr>
                <w:rFonts w:ascii="仿宋_GB2312" w:eastAsia="仿宋_GB2312" w:hAnsi="Times New Roman" w:cs="方正仿宋_GBK"/>
                <w:sz w:val="24"/>
              </w:rPr>
            </w:pPr>
          </w:p>
          <w:p w:rsidR="0020048C" w:rsidRPr="0020048C" w:rsidRDefault="0020048C">
            <w:pPr>
              <w:spacing w:line="300" w:lineRule="exact"/>
              <w:jc w:val="right"/>
              <w:rPr>
                <w:rFonts w:ascii="仿宋_GB2312" w:eastAsia="仿宋_GB2312" w:hAnsi="Times New Roman" w:cs="方正仿宋_GBK"/>
                <w:sz w:val="24"/>
              </w:rPr>
            </w:pPr>
          </w:p>
          <w:p w:rsidR="0020048C" w:rsidRDefault="0020048C">
            <w:pPr>
              <w:spacing w:line="300" w:lineRule="exact"/>
              <w:jc w:val="righ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 w:rsidRDefault="00840021">
            <w:pPr>
              <w:spacing w:line="300" w:lineRule="exact"/>
              <w:jc w:val="right"/>
              <w:rPr>
                <w:rFonts w:ascii="仿宋_GB2312" w:eastAsia="仿宋_GB2312" w:hAnsi="Times New Roman" w:cs="方正仿宋_GBK"/>
                <w:sz w:val="24"/>
              </w:rPr>
            </w:pPr>
          </w:p>
          <w:p w:rsidR="00840021" w:rsidRPr="0020048C" w:rsidRDefault="00840021">
            <w:pPr>
              <w:spacing w:line="300" w:lineRule="exact"/>
              <w:jc w:val="right"/>
              <w:rPr>
                <w:rFonts w:ascii="仿宋_GB2312" w:eastAsia="仿宋_GB2312" w:hAnsi="Times New Roman" w:cs="方正仿宋_GBK" w:hint="eastAsia"/>
                <w:sz w:val="24"/>
              </w:rPr>
            </w:pPr>
          </w:p>
          <w:p w:rsidR="0020048C" w:rsidRPr="0020048C" w:rsidRDefault="0020048C" w:rsidP="00383650">
            <w:pPr>
              <w:wordWrap w:val="0"/>
              <w:spacing w:line="300" w:lineRule="exact"/>
              <w:ind w:right="840" w:firstLineChars="500" w:firstLine="1200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 xml:space="preserve">院、系（所）负责人签名：（盖章） </w:t>
            </w:r>
          </w:p>
          <w:p w:rsidR="0020048C" w:rsidRDefault="0020048C" w:rsidP="00383650">
            <w:pPr>
              <w:spacing w:line="300" w:lineRule="exact"/>
              <w:ind w:right="480"/>
              <w:jc w:val="right"/>
              <w:rPr>
                <w:rFonts w:ascii="仿宋_GB2312" w:eastAsia="仿宋_GB2312" w:hAnsi="Times New Roman" w:cs="方正仿宋_GBK"/>
                <w:sz w:val="24"/>
              </w:rPr>
            </w:pPr>
            <w:r w:rsidRPr="0020048C">
              <w:rPr>
                <w:rFonts w:ascii="仿宋_GB2312" w:eastAsia="仿宋_GB2312" w:hAnsi="Times New Roman" w:cs="方正仿宋_GBK" w:hint="eastAsia"/>
                <w:sz w:val="24"/>
              </w:rPr>
              <w:t>年  月  日</w:t>
            </w:r>
          </w:p>
          <w:p w:rsidR="00383650" w:rsidRDefault="00383650" w:rsidP="00CD4BF2">
            <w:pPr>
              <w:spacing w:line="300" w:lineRule="exact"/>
              <w:jc w:val="right"/>
              <w:rPr>
                <w:rFonts w:ascii="仿宋_GB2312" w:eastAsia="仿宋_GB2312" w:hAnsi="Times New Roman" w:cs="方正黑体_GBK"/>
                <w:sz w:val="24"/>
              </w:rPr>
            </w:pPr>
          </w:p>
          <w:p w:rsidR="00840021" w:rsidRDefault="00840021" w:rsidP="00CD4BF2">
            <w:pPr>
              <w:spacing w:line="300" w:lineRule="exact"/>
              <w:jc w:val="right"/>
              <w:rPr>
                <w:rFonts w:ascii="仿宋_GB2312" w:eastAsia="仿宋_GB2312" w:hAnsi="Times New Roman" w:cs="方正黑体_GBK"/>
                <w:sz w:val="24"/>
              </w:rPr>
            </w:pPr>
          </w:p>
          <w:p w:rsidR="00840021" w:rsidRDefault="00840021" w:rsidP="00CD4BF2">
            <w:pPr>
              <w:spacing w:line="300" w:lineRule="exact"/>
              <w:jc w:val="right"/>
              <w:rPr>
                <w:rFonts w:ascii="仿宋_GB2312" w:eastAsia="仿宋_GB2312" w:hAnsi="Times New Roman" w:cs="方正黑体_GBK"/>
                <w:sz w:val="24"/>
              </w:rPr>
            </w:pPr>
          </w:p>
          <w:p w:rsidR="00840021" w:rsidRDefault="00840021" w:rsidP="00CD4BF2">
            <w:pPr>
              <w:spacing w:line="300" w:lineRule="exact"/>
              <w:jc w:val="right"/>
              <w:rPr>
                <w:rFonts w:ascii="仿宋_GB2312" w:eastAsia="仿宋_GB2312" w:hAnsi="Times New Roman" w:cs="方正黑体_GBK"/>
                <w:sz w:val="24"/>
              </w:rPr>
            </w:pPr>
          </w:p>
          <w:p w:rsidR="00840021" w:rsidRDefault="00840021" w:rsidP="00CD4BF2">
            <w:pPr>
              <w:spacing w:line="300" w:lineRule="exact"/>
              <w:jc w:val="right"/>
              <w:rPr>
                <w:rFonts w:ascii="仿宋_GB2312" w:eastAsia="仿宋_GB2312" w:hAnsi="Times New Roman" w:cs="方正黑体_GBK"/>
                <w:sz w:val="24"/>
              </w:rPr>
            </w:pPr>
          </w:p>
          <w:p w:rsidR="00840021" w:rsidRDefault="00840021" w:rsidP="00CD4BF2">
            <w:pPr>
              <w:spacing w:line="300" w:lineRule="exact"/>
              <w:jc w:val="right"/>
              <w:rPr>
                <w:rFonts w:ascii="仿宋_GB2312" w:eastAsia="仿宋_GB2312" w:hAnsi="Times New Roman" w:cs="方正黑体_GBK"/>
                <w:sz w:val="24"/>
              </w:rPr>
            </w:pPr>
          </w:p>
          <w:p w:rsidR="00840021" w:rsidRDefault="00840021" w:rsidP="00CD4BF2">
            <w:pPr>
              <w:spacing w:line="300" w:lineRule="exact"/>
              <w:jc w:val="right"/>
              <w:rPr>
                <w:rFonts w:ascii="仿宋_GB2312" w:eastAsia="仿宋_GB2312" w:hAnsi="Times New Roman" w:cs="方正黑体_GBK"/>
                <w:sz w:val="24"/>
              </w:rPr>
            </w:pPr>
          </w:p>
          <w:p w:rsidR="00840021" w:rsidRDefault="00840021" w:rsidP="00CD4BF2">
            <w:pPr>
              <w:spacing w:line="300" w:lineRule="exact"/>
              <w:jc w:val="right"/>
              <w:rPr>
                <w:rFonts w:ascii="仿宋_GB2312" w:eastAsia="仿宋_GB2312" w:hAnsi="Times New Roman" w:cs="方正黑体_GBK"/>
                <w:sz w:val="24"/>
              </w:rPr>
            </w:pPr>
          </w:p>
          <w:p w:rsidR="00840021" w:rsidRDefault="00840021" w:rsidP="00CD4BF2">
            <w:pPr>
              <w:spacing w:line="300" w:lineRule="exact"/>
              <w:jc w:val="right"/>
              <w:rPr>
                <w:rFonts w:ascii="仿宋_GB2312" w:eastAsia="仿宋_GB2312" w:hAnsi="Times New Roman" w:cs="方正黑体_GBK" w:hint="eastAsia"/>
                <w:sz w:val="24"/>
              </w:rPr>
            </w:pPr>
          </w:p>
        </w:tc>
      </w:tr>
    </w:tbl>
    <w:p w:rsidR="005461A6" w:rsidRDefault="005461A6"/>
    <w:sectPr w:rsidR="005461A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7F4" w:rsidRDefault="00EE47F4">
      <w:r>
        <w:separator/>
      </w:r>
    </w:p>
  </w:endnote>
  <w:endnote w:type="continuationSeparator" w:id="0">
    <w:p w:rsidR="00EE47F4" w:rsidRDefault="00EE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1A6" w:rsidRDefault="00031F7B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461A6" w:rsidRDefault="00031F7B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1A6" w:rsidRDefault="00031F7B">
    <w:pPr>
      <w:pStyle w:val="a3"/>
      <w:tabs>
        <w:tab w:val="clear" w:pos="4153"/>
        <w:tab w:val="left" w:pos="67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61A6" w:rsidRDefault="005461A6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5461A6" w:rsidRDefault="005461A6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7F4" w:rsidRDefault="00EE47F4">
      <w:r>
        <w:separator/>
      </w:r>
    </w:p>
  </w:footnote>
  <w:footnote w:type="continuationSeparator" w:id="0">
    <w:p w:rsidR="00EE47F4" w:rsidRDefault="00EE4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68"/>
    <w:rsid w:val="00020360"/>
    <w:rsid w:val="00031F7B"/>
    <w:rsid w:val="00043E02"/>
    <w:rsid w:val="0012678E"/>
    <w:rsid w:val="00160497"/>
    <w:rsid w:val="0019066A"/>
    <w:rsid w:val="001B43FE"/>
    <w:rsid w:val="001D04B2"/>
    <w:rsid w:val="0020048C"/>
    <w:rsid w:val="002321EF"/>
    <w:rsid w:val="00247EFE"/>
    <w:rsid w:val="003037B8"/>
    <w:rsid w:val="00303FEB"/>
    <w:rsid w:val="00322689"/>
    <w:rsid w:val="00383650"/>
    <w:rsid w:val="00396BF4"/>
    <w:rsid w:val="004E3C23"/>
    <w:rsid w:val="004E43DA"/>
    <w:rsid w:val="005461A6"/>
    <w:rsid w:val="005502B0"/>
    <w:rsid w:val="00633C68"/>
    <w:rsid w:val="007C4EAE"/>
    <w:rsid w:val="00840021"/>
    <w:rsid w:val="00860FAB"/>
    <w:rsid w:val="0096377A"/>
    <w:rsid w:val="00A55881"/>
    <w:rsid w:val="00AD319F"/>
    <w:rsid w:val="00C939BF"/>
    <w:rsid w:val="00E03121"/>
    <w:rsid w:val="00EE47F4"/>
    <w:rsid w:val="00EF09D0"/>
    <w:rsid w:val="00F213D1"/>
    <w:rsid w:val="00F9653A"/>
    <w:rsid w:val="00FE6B30"/>
    <w:rsid w:val="0A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E3B6F9"/>
  <w15:docId w15:val="{95A34051-1F16-40AB-A387-D83E3C31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qFormat/>
  </w:style>
  <w:style w:type="character" w:customStyle="1" w:styleId="a4">
    <w:name w:val="页脚 字符"/>
    <w:basedOn w:val="a0"/>
    <w:link w:val="a3"/>
    <w:rPr>
      <w:rFonts w:ascii="Calibri" w:eastAsia="宋体" w:hAnsi="Calibri" w:cs="Times New Roman"/>
      <w:sz w:val="18"/>
      <w:szCs w:val="24"/>
    </w:rPr>
  </w:style>
  <w:style w:type="paragraph" w:styleId="a6">
    <w:name w:val="header"/>
    <w:basedOn w:val="a"/>
    <w:link w:val="a7"/>
    <w:uiPriority w:val="99"/>
    <w:unhideWhenUsed/>
    <w:rsid w:val="00FE6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E6B30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0048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0048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琳 朱</dc:creator>
  <cp:lastModifiedBy>Yjsy-cjz</cp:lastModifiedBy>
  <cp:revision>19</cp:revision>
  <cp:lastPrinted>2022-02-17T02:19:00Z</cp:lastPrinted>
  <dcterms:created xsi:type="dcterms:W3CDTF">2021-07-16T07:37:00Z</dcterms:created>
  <dcterms:modified xsi:type="dcterms:W3CDTF">2022-02-18T07:18:00Z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6461AE1F426949E7884326D6D5676827</vt:lpwstr>
  </property>
</Properties>
</file>