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CF54B">
      <w:pPr>
        <w:ind w:firstLine="442" w:firstLineChars="100"/>
        <w:rPr>
          <w:rFonts w:ascii="宋体" w:hAnsi="宋体" w:eastAsia="宋体"/>
          <w:b/>
          <w:sz w:val="44"/>
          <w:szCs w:val="44"/>
        </w:rPr>
      </w:pPr>
    </w:p>
    <w:p w14:paraId="3F3ED5C4">
      <w:pPr>
        <w:jc w:val="center"/>
        <w:rPr>
          <w:rFonts w:ascii="宋体" w:hAnsi="宋体" w:eastAsia="宋体"/>
          <w:b/>
          <w:sz w:val="44"/>
          <w:szCs w:val="44"/>
        </w:rPr>
      </w:pPr>
      <w:r>
        <w:rPr>
          <w:rFonts w:hint="eastAsia" w:ascii="宋体" w:hAnsi="宋体" w:eastAsia="宋体"/>
          <w:b/>
          <w:sz w:val="44"/>
          <w:szCs w:val="44"/>
        </w:rPr>
        <w:t>计算机学</w:t>
      </w:r>
      <w:r>
        <w:rPr>
          <w:rFonts w:hint="eastAsia" w:ascii="宋体" w:hAnsi="宋体" w:eastAsia="宋体"/>
          <w:b/>
          <w:sz w:val="44"/>
          <w:szCs w:val="44"/>
          <w:lang w:val="en-US" w:eastAsia="zh-CN"/>
        </w:rPr>
        <w:t>关于研究生2025年寒假放假及</w:t>
      </w:r>
      <w:r>
        <w:rPr>
          <w:rFonts w:ascii="宋体" w:hAnsi="宋体" w:eastAsia="宋体"/>
          <w:b/>
          <w:sz w:val="44"/>
          <w:szCs w:val="44"/>
        </w:rPr>
        <w:t>202</w:t>
      </w:r>
      <w:r>
        <w:rPr>
          <w:rFonts w:hint="eastAsia" w:ascii="宋体" w:hAnsi="宋体" w:eastAsia="宋体"/>
          <w:b/>
          <w:sz w:val="44"/>
          <w:szCs w:val="44"/>
          <w:lang w:val="en-US" w:eastAsia="zh-CN"/>
        </w:rPr>
        <w:t>4</w:t>
      </w:r>
      <w:r>
        <w:rPr>
          <w:rFonts w:ascii="宋体" w:hAnsi="宋体" w:eastAsia="宋体"/>
          <w:b/>
          <w:sz w:val="44"/>
          <w:szCs w:val="44"/>
        </w:rPr>
        <w:t>学年</w:t>
      </w:r>
      <w:r>
        <w:rPr>
          <w:rFonts w:hint="eastAsia" w:ascii="宋体" w:hAnsi="宋体" w:eastAsia="宋体"/>
          <w:b/>
          <w:sz w:val="44"/>
          <w:szCs w:val="44"/>
          <w:lang w:val="en-US" w:eastAsia="zh-CN"/>
        </w:rPr>
        <w:t>春</w:t>
      </w:r>
      <w:r>
        <w:rPr>
          <w:rFonts w:hint="eastAsia" w:ascii="宋体" w:hAnsi="宋体" w:eastAsia="宋体"/>
          <w:b/>
          <w:sz w:val="44"/>
          <w:szCs w:val="44"/>
        </w:rPr>
        <w:t>季</w:t>
      </w:r>
      <w:r>
        <w:rPr>
          <w:rFonts w:ascii="宋体" w:hAnsi="宋体" w:eastAsia="宋体"/>
          <w:b/>
          <w:sz w:val="44"/>
          <w:szCs w:val="44"/>
        </w:rPr>
        <w:t>学期</w:t>
      </w:r>
      <w:r>
        <w:rPr>
          <w:rFonts w:hint="eastAsia" w:ascii="宋体" w:hAnsi="宋体" w:eastAsia="宋体"/>
          <w:b/>
          <w:sz w:val="44"/>
          <w:szCs w:val="44"/>
        </w:rPr>
        <w:t>研究</w:t>
      </w:r>
      <w:r>
        <w:rPr>
          <w:rFonts w:ascii="宋体" w:hAnsi="宋体" w:eastAsia="宋体"/>
          <w:b/>
          <w:sz w:val="44"/>
          <w:szCs w:val="44"/>
        </w:rPr>
        <w:t>生开学注册</w:t>
      </w:r>
      <w:r>
        <w:rPr>
          <w:rFonts w:hint="eastAsia" w:ascii="宋体" w:hAnsi="宋体" w:eastAsia="宋体"/>
          <w:b/>
          <w:sz w:val="44"/>
          <w:szCs w:val="44"/>
          <w:lang w:val="en-US" w:eastAsia="zh-CN"/>
        </w:rPr>
        <w:t>的</w:t>
      </w:r>
      <w:r>
        <w:rPr>
          <w:rFonts w:ascii="宋体" w:hAnsi="宋体" w:eastAsia="宋体"/>
          <w:b/>
          <w:sz w:val="44"/>
          <w:szCs w:val="44"/>
        </w:rPr>
        <w:t>通知</w:t>
      </w:r>
    </w:p>
    <w:p w14:paraId="61D37907">
      <w:pPr>
        <w:spacing w:before="312" w:beforeLines="100" w:line="540" w:lineRule="exact"/>
        <w:rPr>
          <w:rFonts w:hint="eastAsia" w:ascii="宋体" w:hAnsi="宋体" w:eastAsia="宋体"/>
          <w:sz w:val="28"/>
          <w:szCs w:val="28"/>
          <w:lang w:eastAsia="zh-CN"/>
        </w:rPr>
      </w:pPr>
      <w:r>
        <w:rPr>
          <w:rFonts w:hint="eastAsia" w:ascii="宋体" w:hAnsi="宋体" w:eastAsia="宋体"/>
          <w:sz w:val="28"/>
          <w:szCs w:val="28"/>
        </w:rPr>
        <w:t>各位同学好</w:t>
      </w:r>
      <w:r>
        <w:rPr>
          <w:rFonts w:hint="eastAsia" w:ascii="宋体" w:hAnsi="宋体" w:eastAsia="宋体"/>
          <w:sz w:val="28"/>
          <w:szCs w:val="28"/>
          <w:lang w:eastAsia="zh-CN"/>
        </w:rPr>
        <w:t>：</w:t>
      </w:r>
      <w:bookmarkStart w:id="2" w:name="_GoBack"/>
      <w:bookmarkEnd w:id="2"/>
    </w:p>
    <w:p w14:paraId="7236AC1B">
      <w:pPr>
        <w:spacing w:line="540" w:lineRule="exact"/>
        <w:ind w:firstLine="420"/>
        <w:rPr>
          <w:rFonts w:hint="eastAsia" w:ascii="宋体" w:hAnsi="宋体" w:eastAsia="宋体"/>
          <w:sz w:val="28"/>
          <w:szCs w:val="28"/>
        </w:rPr>
      </w:pPr>
      <w:r>
        <w:rPr>
          <w:rFonts w:hint="eastAsia" w:ascii="宋体" w:hAnsi="宋体" w:eastAsia="宋体"/>
          <w:sz w:val="28"/>
          <w:szCs w:val="28"/>
        </w:rPr>
        <w:t>根据校历安排，2025年寒假从 2025年1月20日起至2025年2月23日结束，研究生的寒假放假时间由导师或导师组根据教学、科研任务具体安排。</w:t>
      </w:r>
    </w:p>
    <w:p w14:paraId="5FF730AA">
      <w:pPr>
        <w:spacing w:line="540" w:lineRule="exact"/>
        <w:ind w:firstLine="420"/>
        <w:rPr>
          <w:rFonts w:hint="eastAsia" w:ascii="宋体" w:hAnsi="宋体" w:eastAsia="宋体"/>
          <w:sz w:val="28"/>
          <w:szCs w:val="28"/>
        </w:rPr>
      </w:pPr>
      <w:r>
        <w:rPr>
          <w:rFonts w:hint="eastAsia" w:ascii="宋体" w:hAnsi="宋体" w:eastAsia="宋体"/>
          <w:sz w:val="28"/>
          <w:szCs w:val="28"/>
        </w:rPr>
        <w:t>2025年2月22日、23日为2024学年春季学期研究生报到注册日，2025年2月24日正式上课。请认真按照《中山大学研究生学籍管理规定》（中大研院〔2023〕60号）的有关要求做好注册工作。现将有关事宜通知如下：</w:t>
      </w:r>
    </w:p>
    <w:p w14:paraId="49733533">
      <w:pPr>
        <w:spacing w:line="540" w:lineRule="exact"/>
        <w:ind w:firstLine="420"/>
        <w:rPr>
          <w:rFonts w:ascii="Times New Roman" w:hAnsi="Times New Roman" w:eastAsia="宋体"/>
          <w:sz w:val="28"/>
        </w:rPr>
      </w:pPr>
      <w:r>
        <w:rPr>
          <w:rFonts w:ascii="宋体" w:hAnsi="宋体" w:eastAsia="宋体"/>
          <w:sz w:val="28"/>
          <w:szCs w:val="28"/>
        </w:rPr>
        <w:t>研究生</w:t>
      </w:r>
      <w:r>
        <w:rPr>
          <w:rFonts w:hint="eastAsia" w:ascii="宋体" w:hAnsi="宋体" w:eastAsia="宋体"/>
          <w:sz w:val="28"/>
          <w:szCs w:val="28"/>
        </w:rPr>
        <w:t>教育</w:t>
      </w:r>
      <w:r>
        <w:rPr>
          <w:rFonts w:ascii="宋体" w:hAnsi="宋体" w:eastAsia="宋体"/>
          <w:sz w:val="28"/>
          <w:szCs w:val="28"/>
        </w:rPr>
        <w:t>管理服务平台</w:t>
      </w:r>
      <w:r>
        <w:rPr>
          <w:rFonts w:ascii="宋体" w:hAnsi="宋体" w:eastAsia="宋体"/>
          <w:b/>
          <w:bCs/>
          <w:sz w:val="28"/>
          <w:szCs w:val="28"/>
          <w:highlight w:val="yellow"/>
        </w:rPr>
        <w:t>开放注册</w:t>
      </w:r>
      <w:r>
        <w:rPr>
          <w:rFonts w:hint="eastAsia" w:ascii="宋体" w:hAnsi="宋体" w:eastAsia="宋体"/>
          <w:b/>
          <w:bCs/>
          <w:sz w:val="28"/>
          <w:szCs w:val="28"/>
          <w:highlight w:val="yellow"/>
        </w:rPr>
        <w:t>时间：202</w:t>
      </w:r>
      <w:r>
        <w:rPr>
          <w:rFonts w:hint="eastAsia" w:ascii="宋体" w:hAnsi="宋体" w:eastAsia="宋体"/>
          <w:b/>
          <w:bCs/>
          <w:sz w:val="28"/>
          <w:szCs w:val="28"/>
          <w:highlight w:val="yellow"/>
          <w:lang w:val="en-US" w:eastAsia="zh-CN"/>
        </w:rPr>
        <w:t>5</w:t>
      </w:r>
      <w:r>
        <w:rPr>
          <w:rFonts w:hint="eastAsia" w:ascii="宋体" w:hAnsi="宋体" w:eastAsia="宋体"/>
          <w:b/>
          <w:bCs/>
          <w:sz w:val="28"/>
          <w:szCs w:val="28"/>
          <w:highlight w:val="yellow"/>
        </w:rPr>
        <w:t>年2月2</w:t>
      </w:r>
      <w:r>
        <w:rPr>
          <w:rFonts w:hint="eastAsia" w:ascii="宋体" w:hAnsi="宋体" w:eastAsia="宋体"/>
          <w:b/>
          <w:bCs/>
          <w:sz w:val="28"/>
          <w:szCs w:val="28"/>
          <w:highlight w:val="yellow"/>
          <w:lang w:val="en-US" w:eastAsia="zh-CN"/>
        </w:rPr>
        <w:t>2</w:t>
      </w:r>
      <w:r>
        <w:rPr>
          <w:rFonts w:hint="eastAsia" w:ascii="宋体" w:hAnsi="宋体" w:eastAsia="宋体"/>
          <w:b/>
          <w:bCs/>
          <w:sz w:val="28"/>
          <w:szCs w:val="28"/>
          <w:highlight w:val="yellow"/>
        </w:rPr>
        <w:t>日0时至202</w:t>
      </w:r>
      <w:r>
        <w:rPr>
          <w:rFonts w:hint="eastAsia" w:ascii="宋体" w:hAnsi="宋体" w:eastAsia="宋体"/>
          <w:b/>
          <w:bCs/>
          <w:sz w:val="28"/>
          <w:szCs w:val="28"/>
          <w:highlight w:val="yellow"/>
          <w:lang w:val="en-US" w:eastAsia="zh-CN"/>
        </w:rPr>
        <w:t>5</w:t>
      </w:r>
      <w:r>
        <w:rPr>
          <w:rFonts w:hint="eastAsia" w:ascii="宋体" w:hAnsi="宋体" w:eastAsia="宋体"/>
          <w:b/>
          <w:bCs/>
          <w:sz w:val="28"/>
          <w:szCs w:val="28"/>
          <w:highlight w:val="yellow"/>
        </w:rPr>
        <w:t>年2月2</w:t>
      </w:r>
      <w:r>
        <w:rPr>
          <w:rFonts w:hint="eastAsia" w:ascii="宋体" w:hAnsi="宋体" w:eastAsia="宋体"/>
          <w:b/>
          <w:bCs/>
          <w:sz w:val="28"/>
          <w:szCs w:val="28"/>
          <w:highlight w:val="yellow"/>
          <w:lang w:val="en-US" w:eastAsia="zh-CN"/>
        </w:rPr>
        <w:t>5</w:t>
      </w:r>
      <w:r>
        <w:rPr>
          <w:rFonts w:hint="eastAsia" w:ascii="宋体" w:hAnsi="宋体" w:eastAsia="宋体"/>
          <w:b/>
          <w:bCs/>
          <w:sz w:val="28"/>
          <w:szCs w:val="28"/>
          <w:highlight w:val="yellow"/>
        </w:rPr>
        <w:t>日24时。</w:t>
      </w:r>
      <w:r>
        <w:rPr>
          <w:rFonts w:hint="eastAsia" w:ascii="宋体" w:hAnsi="宋体" w:eastAsia="宋体"/>
          <w:sz w:val="28"/>
          <w:szCs w:val="28"/>
        </w:rPr>
        <w:t>研究生通过企业微信小程序定位自助刷脸报到</w:t>
      </w:r>
      <w:r>
        <w:rPr>
          <w:rFonts w:hint="eastAsia" w:ascii="宋体" w:hAnsi="宋体" w:eastAsia="宋体"/>
          <w:sz w:val="28"/>
          <w:szCs w:val="28"/>
          <w:lang w:eastAsia="zh-CN"/>
        </w:rPr>
        <w:t>，</w:t>
      </w:r>
      <w:r>
        <w:rPr>
          <w:rFonts w:hint="eastAsia" w:ascii="宋体" w:hAnsi="宋体" w:eastAsia="宋体"/>
          <w:sz w:val="28"/>
          <w:szCs w:val="28"/>
        </w:rPr>
        <w:t>详情见通知后附的《刷脸报到小程序及自助打印注册标签操作指引》。</w:t>
      </w:r>
      <w:r>
        <w:rPr>
          <w:rFonts w:ascii="宋体" w:hAnsi="宋体" w:eastAsia="宋体"/>
          <w:sz w:val="28"/>
          <w:szCs w:val="28"/>
        </w:rPr>
        <w:t>在</w:t>
      </w:r>
      <w:r>
        <w:rPr>
          <w:rFonts w:hint="eastAsia" w:ascii="宋体" w:hAnsi="宋体" w:eastAsia="宋体"/>
          <w:sz w:val="28"/>
          <w:szCs w:val="28"/>
        </w:rPr>
        <w:t>规定的报到时间内报到的研究生，</w:t>
      </w:r>
      <w:r>
        <w:rPr>
          <w:rFonts w:ascii="宋体" w:hAnsi="宋体" w:eastAsia="宋体"/>
          <w:sz w:val="28"/>
          <w:szCs w:val="28"/>
        </w:rPr>
        <w:t>研究生</w:t>
      </w:r>
      <w:r>
        <w:rPr>
          <w:rFonts w:hint="eastAsia" w:ascii="宋体" w:hAnsi="宋体" w:eastAsia="宋体"/>
          <w:sz w:val="28"/>
          <w:szCs w:val="28"/>
        </w:rPr>
        <w:t>教育</w:t>
      </w:r>
      <w:r>
        <w:rPr>
          <w:rFonts w:ascii="宋体" w:hAnsi="宋体" w:eastAsia="宋体"/>
          <w:sz w:val="28"/>
          <w:szCs w:val="28"/>
        </w:rPr>
        <w:t>管理服务平台</w:t>
      </w:r>
      <w:r>
        <w:rPr>
          <w:rFonts w:hint="eastAsia" w:ascii="宋体" w:hAnsi="宋体" w:eastAsia="宋体"/>
          <w:sz w:val="28"/>
          <w:szCs w:val="28"/>
        </w:rPr>
        <w:t>将产生“报到”标识。</w:t>
      </w:r>
      <w:r>
        <w:rPr>
          <w:rFonts w:ascii="宋体" w:hAnsi="宋体" w:eastAsia="宋体"/>
          <w:sz w:val="28"/>
          <w:szCs w:val="28"/>
        </w:rPr>
        <w:t>开放注册</w:t>
      </w:r>
      <w:r>
        <w:rPr>
          <w:rFonts w:hint="eastAsia" w:ascii="宋体" w:hAnsi="宋体" w:eastAsia="宋体"/>
          <w:sz w:val="28"/>
          <w:szCs w:val="28"/>
        </w:rPr>
        <w:t>期间，只要学生符合“已报到”、“已缴费”条件，研究生教育管理服务平台将会标记为“已注册”状态。已注册的研究生，可凭校园卡到各校园/校区大学服务中心（USC）自助打印注册标签，贴在研究生证上</w:t>
      </w:r>
      <w:r>
        <w:rPr>
          <w:rFonts w:hint="eastAsia" w:ascii="宋体" w:hAnsi="宋体" w:eastAsia="宋体"/>
          <w:sz w:val="28"/>
          <w:szCs w:val="28"/>
          <w:lang w:eastAsia="zh-CN"/>
        </w:rPr>
        <w:t>，</w:t>
      </w:r>
      <w:r>
        <w:rPr>
          <w:rFonts w:hint="eastAsia" w:ascii="Times New Roman" w:hAnsi="Times New Roman" w:eastAsia="宋体"/>
          <w:b/>
          <w:bCs/>
          <w:sz w:val="28"/>
        </w:rPr>
        <w:t>无需再来学院办理盖注册章业务。请务必记得贴注册标签。</w:t>
      </w:r>
    </w:p>
    <w:p w14:paraId="691B3F73">
      <w:pPr>
        <w:pStyle w:val="5"/>
        <w:keepNext w:val="0"/>
        <w:keepLines w:val="0"/>
        <w:widowControl/>
        <w:suppressLineNumbers w:val="0"/>
        <w:rPr>
          <w:rFonts w:hint="eastAsia" w:ascii="宋体" w:hAnsi="宋体" w:eastAsia="宋体"/>
          <w:sz w:val="28"/>
          <w:szCs w:val="28"/>
        </w:rPr>
      </w:pPr>
      <w:r>
        <w:rPr>
          <w:rFonts w:hint="eastAsia" w:ascii="宋体" w:hAnsi="宋体" w:eastAsia="宋体"/>
          <w:sz w:val="28"/>
          <w:szCs w:val="28"/>
        </w:rPr>
        <w:t> </w:t>
      </w:r>
      <w:r>
        <w:rPr>
          <w:rFonts w:hint="eastAsia" w:ascii="宋体" w:hAnsi="宋体" w:eastAsia="宋体"/>
          <w:sz w:val="28"/>
          <w:szCs w:val="28"/>
          <w:lang w:val="en-US" w:eastAsia="zh-CN"/>
        </w:rPr>
        <w:t xml:space="preserve">  </w:t>
      </w:r>
      <w:r>
        <w:rPr>
          <w:rFonts w:hint="eastAsia" w:ascii="宋体" w:hAnsi="宋体" w:eastAsia="宋体" w:cstheme="minorBidi"/>
          <w:kern w:val="2"/>
          <w:sz w:val="28"/>
          <w:szCs w:val="28"/>
          <w:lang w:val="en-US" w:eastAsia="zh-CN" w:bidi="ar-SA"/>
        </w:rPr>
        <w:t>因故不能如期到学校并完成注册的学生，须于2025年2月22日前完成请假手续。学生请假期满或假期未满回校者，须向辅导员老师报备，请假期满返校后务必及时补办注册手续。具体通知详见附件。</w:t>
      </w:r>
    </w:p>
    <w:p w14:paraId="370A8C8C">
      <w:pPr>
        <w:spacing w:line="54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根据《中山大学研究生学籍管理规定》（中大研院〔202</w:t>
      </w:r>
      <w:r>
        <w:rPr>
          <w:rFonts w:hint="eastAsia" w:ascii="宋体" w:hAnsi="宋体" w:eastAsia="宋体"/>
          <w:color w:val="000000" w:themeColor="text1"/>
          <w:sz w:val="28"/>
          <w:szCs w:val="28"/>
          <w:lang w:val="en-US" w:eastAsia="zh-CN"/>
          <w14:textFill>
            <w14:solidFill>
              <w14:schemeClr w14:val="tx1"/>
            </w14:solidFill>
          </w14:textFill>
        </w:rPr>
        <w:t>3</w:t>
      </w:r>
      <w:r>
        <w:rPr>
          <w:rFonts w:hint="eastAsia" w:ascii="宋体" w:hAnsi="宋体" w:eastAsia="宋体"/>
          <w:color w:val="000000" w:themeColor="text1"/>
          <w:sz w:val="28"/>
          <w:szCs w:val="28"/>
          <w14:textFill>
            <w14:solidFill>
              <w14:schemeClr w14:val="tx1"/>
            </w14:solidFill>
          </w14:textFill>
        </w:rPr>
        <w:t>〕</w:t>
      </w:r>
      <w:r>
        <w:rPr>
          <w:rFonts w:hint="eastAsia" w:ascii="宋体" w:hAnsi="宋体" w:eastAsia="宋体"/>
          <w:color w:val="000000" w:themeColor="text1"/>
          <w:sz w:val="28"/>
          <w:szCs w:val="28"/>
          <w:lang w:val="en-US" w:eastAsia="zh-CN"/>
          <w14:textFill>
            <w14:solidFill>
              <w14:schemeClr w14:val="tx1"/>
            </w14:solidFill>
          </w14:textFill>
        </w:rPr>
        <w:t>60</w:t>
      </w:r>
      <w:r>
        <w:rPr>
          <w:rFonts w:hint="eastAsia" w:ascii="宋体" w:hAnsi="宋体" w:eastAsia="宋体"/>
          <w:color w:val="000000" w:themeColor="text1"/>
          <w:sz w:val="28"/>
          <w:szCs w:val="28"/>
          <w14:textFill>
            <w14:solidFill>
              <w14:schemeClr w14:val="tx1"/>
            </w14:solidFill>
          </w14:textFill>
        </w:rPr>
        <w:t>号），超过注册规定期限（2周）未注册而又无正当事由的</w:t>
      </w:r>
      <w:r>
        <w:rPr>
          <w:rFonts w:ascii="宋体" w:hAnsi="宋体" w:eastAsia="宋体"/>
          <w:color w:val="000000" w:themeColor="text1"/>
          <w:sz w:val="28"/>
          <w:szCs w:val="28"/>
          <w14:textFill>
            <w14:solidFill>
              <w14:schemeClr w14:val="tx1"/>
            </w14:solidFill>
          </w14:textFill>
        </w:rPr>
        <w:t>，给予退学处理。</w:t>
      </w:r>
    </w:p>
    <w:p w14:paraId="7796ADE3">
      <w:pPr>
        <w:spacing w:line="540" w:lineRule="exac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color w:val="000000" w:themeColor="text1"/>
          <w:sz w:val="28"/>
          <w:szCs w:val="28"/>
          <w14:textFill>
            <w14:solidFill>
              <w14:schemeClr w14:val="tx1"/>
            </w14:solidFill>
          </w14:textFill>
        </w:rPr>
        <w:t>祝同学们假期愉快！</w:t>
      </w:r>
      <w:r>
        <w:rPr>
          <w:rFonts w:ascii="宋体" w:hAnsi="宋体" w:eastAsia="宋体"/>
          <w:sz w:val="28"/>
          <w:szCs w:val="28"/>
        </w:rPr>
        <w:t xml:space="preserve">       </w:t>
      </w:r>
    </w:p>
    <w:p w14:paraId="602B457C">
      <w:pPr>
        <w:spacing w:line="540" w:lineRule="atLeast"/>
        <w:rPr>
          <w:rFonts w:ascii="宋体" w:hAnsi="宋体" w:eastAsia="宋体"/>
          <w:sz w:val="28"/>
          <w:szCs w:val="28"/>
        </w:rPr>
      </w:pPr>
    </w:p>
    <w:p w14:paraId="7BC72CC7">
      <w:pPr>
        <w:spacing w:line="540" w:lineRule="atLeast"/>
        <w:ind w:firstLine="280" w:firstLineChars="100"/>
        <w:jc w:val="center"/>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计算机学院研究生教务办公室</w:t>
      </w:r>
    </w:p>
    <w:p w14:paraId="5EC1BAF7">
      <w:pPr>
        <w:spacing w:line="540" w:lineRule="atLeast"/>
        <w:ind w:left="5040" w:hanging="5040" w:hangingChars="1800"/>
        <w:rPr>
          <w:rFonts w:ascii="宋体" w:hAnsi="宋体" w:eastAsia="宋体"/>
          <w:sz w:val="28"/>
          <w:szCs w:val="28"/>
        </w:rPr>
      </w:pPr>
      <w:r>
        <w:rPr>
          <w:rFonts w:ascii="宋体" w:hAnsi="宋体" w:eastAsia="宋体"/>
          <w:sz w:val="28"/>
          <w:szCs w:val="28"/>
        </w:rPr>
        <w:t xml:space="preserve">                                       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w:t>
      </w:r>
      <w:r>
        <w:rPr>
          <w:rFonts w:hint="eastAsia" w:ascii="宋体" w:hAnsi="宋体" w:eastAsia="宋体"/>
          <w:sz w:val="28"/>
          <w:szCs w:val="28"/>
        </w:rPr>
        <w:t>月</w:t>
      </w:r>
      <w:r>
        <w:rPr>
          <w:rFonts w:hint="eastAsia" w:ascii="宋体" w:hAnsi="宋体" w:eastAsia="宋体"/>
          <w:sz w:val="28"/>
          <w:szCs w:val="28"/>
          <w:lang w:val="en-US" w:eastAsia="zh-CN"/>
        </w:rPr>
        <w:t>15</w:t>
      </w:r>
      <w:r>
        <w:rPr>
          <w:rFonts w:hint="eastAsia" w:ascii="宋体" w:hAnsi="宋体" w:eastAsia="宋体"/>
          <w:sz w:val="28"/>
          <w:szCs w:val="28"/>
        </w:rPr>
        <w:t>日</w:t>
      </w:r>
    </w:p>
    <w:p w14:paraId="69C06607">
      <w:pPr>
        <w:spacing w:line="540" w:lineRule="atLeast"/>
        <w:ind w:left="5040" w:hanging="5040" w:hangingChars="1800"/>
        <w:rPr>
          <w:rFonts w:ascii="宋体" w:hAnsi="宋体" w:eastAsia="宋体"/>
          <w:sz w:val="28"/>
          <w:szCs w:val="28"/>
        </w:rPr>
      </w:pPr>
    </w:p>
    <w:p w14:paraId="7E15B4CF">
      <w:pPr>
        <w:spacing w:line="460" w:lineRule="exact"/>
        <w:rPr>
          <w:rFonts w:ascii="宋体" w:hAnsi="宋体" w:eastAsia="宋体"/>
          <w:b/>
          <w:bCs/>
          <w:sz w:val="24"/>
          <w:szCs w:val="24"/>
        </w:rPr>
      </w:pPr>
      <w:r>
        <w:rPr>
          <w:rFonts w:hint="eastAsia" w:ascii="宋体" w:hAnsi="宋体" w:eastAsia="宋体"/>
          <w:b/>
          <w:bCs/>
          <w:sz w:val="24"/>
          <w:szCs w:val="24"/>
        </w:rPr>
        <w:t>【注意】</w:t>
      </w:r>
    </w:p>
    <w:p w14:paraId="7ADCED21">
      <w:pPr>
        <w:spacing w:line="460" w:lineRule="exact"/>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、请务必于</w:t>
      </w:r>
      <w:r>
        <w:rPr>
          <w:rFonts w:hint="eastAsia"/>
          <w:b/>
          <w:bCs/>
          <w:szCs w:val="32"/>
          <w:highlight w:val="yellow"/>
        </w:rPr>
        <w:t>202</w:t>
      </w:r>
      <w:r>
        <w:rPr>
          <w:rFonts w:hint="eastAsia"/>
          <w:b/>
          <w:bCs/>
          <w:szCs w:val="32"/>
          <w:highlight w:val="yellow"/>
          <w:lang w:val="en-US" w:eastAsia="zh-CN"/>
        </w:rPr>
        <w:t>5</w:t>
      </w:r>
      <w:r>
        <w:rPr>
          <w:rFonts w:hint="eastAsia"/>
          <w:b/>
          <w:bCs/>
          <w:szCs w:val="32"/>
          <w:highlight w:val="yellow"/>
        </w:rPr>
        <w:t>年2月2</w:t>
      </w:r>
      <w:r>
        <w:rPr>
          <w:rFonts w:hint="eastAsia"/>
          <w:b/>
          <w:bCs/>
          <w:szCs w:val="32"/>
          <w:highlight w:val="yellow"/>
          <w:lang w:val="en-US" w:eastAsia="zh-CN"/>
        </w:rPr>
        <w:t>2</w:t>
      </w:r>
      <w:r>
        <w:rPr>
          <w:rFonts w:hint="eastAsia"/>
          <w:b/>
          <w:bCs/>
          <w:szCs w:val="32"/>
          <w:highlight w:val="yellow"/>
        </w:rPr>
        <w:t>日0时至202</w:t>
      </w:r>
      <w:r>
        <w:rPr>
          <w:rFonts w:hint="eastAsia"/>
          <w:b/>
          <w:bCs/>
          <w:szCs w:val="32"/>
          <w:highlight w:val="yellow"/>
          <w:lang w:val="en-US" w:eastAsia="zh-CN"/>
        </w:rPr>
        <w:t>5</w:t>
      </w:r>
      <w:r>
        <w:rPr>
          <w:rFonts w:hint="eastAsia"/>
          <w:b/>
          <w:bCs/>
          <w:szCs w:val="32"/>
          <w:highlight w:val="yellow"/>
        </w:rPr>
        <w:t>年2月2</w:t>
      </w:r>
      <w:r>
        <w:rPr>
          <w:rFonts w:hint="eastAsia"/>
          <w:b/>
          <w:bCs/>
          <w:szCs w:val="32"/>
          <w:highlight w:val="yellow"/>
          <w:lang w:val="en-US" w:eastAsia="zh-CN"/>
        </w:rPr>
        <w:t>5</w:t>
      </w:r>
      <w:r>
        <w:rPr>
          <w:rFonts w:hint="eastAsia"/>
          <w:b/>
          <w:bCs/>
          <w:szCs w:val="32"/>
          <w:highlight w:val="yellow"/>
        </w:rPr>
        <w:t>日24时</w:t>
      </w:r>
      <w:r>
        <w:rPr>
          <w:rFonts w:hint="eastAsia"/>
          <w:b/>
          <w:bCs/>
          <w:szCs w:val="32"/>
          <w:highlight w:val="yellow"/>
          <w:lang w:val="en-US" w:eastAsia="zh-CN"/>
        </w:rPr>
        <w:t>完成</w:t>
      </w:r>
      <w:r>
        <w:rPr>
          <w:rFonts w:hint="eastAsia" w:ascii="宋体" w:hAnsi="宋体" w:eastAsia="宋体"/>
          <w:sz w:val="24"/>
          <w:szCs w:val="24"/>
        </w:rPr>
        <w:t>注册，否则错过了时间系统关闭，后果自付</w:t>
      </w:r>
      <w:r>
        <w:rPr>
          <w:rFonts w:hint="eastAsia" w:ascii="宋体" w:hAnsi="宋体" w:eastAsia="宋体"/>
          <w:sz w:val="24"/>
          <w:szCs w:val="24"/>
          <w:lang w:eastAsia="zh-CN"/>
        </w:rPr>
        <w:t>。</w:t>
      </w:r>
    </w:p>
    <w:p w14:paraId="7D628885">
      <w:pPr>
        <w:spacing w:line="46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、以下五种情况的研究生尤其注意要及时注册：</w:t>
      </w:r>
    </w:p>
    <w:p w14:paraId="4DECD20F">
      <w:pPr>
        <w:snapToGrid w:val="0"/>
        <w:spacing w:line="460" w:lineRule="exact"/>
        <w:ind w:firstLine="480" w:firstLineChars="200"/>
        <w:rPr>
          <w:rFonts w:ascii="宋体" w:hAnsi="宋体" w:eastAsia="宋体"/>
          <w:sz w:val="24"/>
          <w:szCs w:val="24"/>
        </w:rPr>
      </w:pPr>
      <w:r>
        <w:rPr>
          <w:rFonts w:hint="eastAsia" w:ascii="宋体" w:hAnsi="宋体" w:eastAsia="宋体"/>
          <w:sz w:val="24"/>
          <w:szCs w:val="24"/>
        </w:rPr>
        <w:t>（1）延期答辩的研究生。</w:t>
      </w:r>
    </w:p>
    <w:p w14:paraId="5E8B3CCF">
      <w:pPr>
        <w:snapToGrid w:val="0"/>
        <w:spacing w:line="460" w:lineRule="exact"/>
        <w:ind w:firstLine="480" w:firstLineChars="200"/>
        <w:rPr>
          <w:rFonts w:ascii="宋体" w:hAnsi="宋体" w:eastAsia="宋体"/>
          <w:sz w:val="24"/>
          <w:szCs w:val="24"/>
        </w:rPr>
      </w:pPr>
      <w:r>
        <w:rPr>
          <w:rFonts w:hint="eastAsia" w:ascii="宋体" w:hAnsi="宋体" w:eastAsia="宋体"/>
          <w:sz w:val="24"/>
          <w:szCs w:val="24"/>
        </w:rPr>
        <w:t>（2）按培养计划在校外实习的研究生。</w:t>
      </w:r>
    </w:p>
    <w:p w14:paraId="186CA378">
      <w:pPr>
        <w:snapToGrid w:val="0"/>
        <w:spacing w:line="460" w:lineRule="exact"/>
        <w:ind w:firstLine="480" w:firstLineChars="200"/>
        <w:rPr>
          <w:rFonts w:ascii="宋体" w:hAnsi="宋体" w:eastAsia="宋体"/>
          <w:sz w:val="24"/>
          <w:szCs w:val="24"/>
        </w:rPr>
      </w:pPr>
      <w:r>
        <w:rPr>
          <w:rFonts w:hint="eastAsia" w:ascii="宋体" w:hAnsi="宋体" w:eastAsia="宋体"/>
          <w:sz w:val="24"/>
          <w:szCs w:val="24"/>
        </w:rPr>
        <w:t>（3）在职攻读硕士学位的研究生。</w:t>
      </w:r>
    </w:p>
    <w:p w14:paraId="34B5EEFC">
      <w:pPr>
        <w:snapToGrid w:val="0"/>
        <w:spacing w:line="460" w:lineRule="exact"/>
        <w:ind w:firstLine="480" w:firstLineChars="200"/>
        <w:rPr>
          <w:rFonts w:ascii="宋体" w:hAnsi="宋体" w:eastAsia="宋体"/>
          <w:sz w:val="24"/>
          <w:szCs w:val="24"/>
        </w:rPr>
      </w:pPr>
      <w:r>
        <w:rPr>
          <w:rFonts w:hint="eastAsia" w:ascii="宋体" w:hAnsi="宋体" w:eastAsia="宋体"/>
          <w:sz w:val="24"/>
          <w:szCs w:val="24"/>
        </w:rPr>
        <w:t>（4）外国来华留学研究生。</w:t>
      </w:r>
    </w:p>
    <w:p w14:paraId="21D27372">
      <w:pPr>
        <w:snapToGrid w:val="0"/>
        <w:spacing w:line="460" w:lineRule="exact"/>
        <w:ind w:firstLine="480" w:firstLineChars="200"/>
        <w:rPr>
          <w:rFonts w:ascii="宋体" w:hAnsi="宋体" w:eastAsia="宋体"/>
          <w:sz w:val="24"/>
          <w:szCs w:val="24"/>
        </w:rPr>
      </w:pPr>
      <w:r>
        <w:rPr>
          <w:rFonts w:hint="eastAsia" w:ascii="宋体" w:hAnsi="宋体" w:eastAsia="宋体"/>
          <w:sz w:val="24"/>
          <w:szCs w:val="24"/>
        </w:rPr>
        <w:t>（5）港澳台研究生。</w:t>
      </w:r>
    </w:p>
    <w:p w14:paraId="20D309AA">
      <w:pPr>
        <w:snapToGrid w:val="0"/>
        <w:spacing w:line="46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未按学校规定缴纳学费、住宿费等费用的研究生，系统将无法完成注册。未注册的研究生将暂停发放助学金、暂停校园卡的使用功能。学校将根据研究生教育管理服务平台上的注册学生人数核发研究生教育相关经费。划拨经费后才补注册的学生，一般不再补拨经费。</w:t>
      </w:r>
    </w:p>
    <w:p w14:paraId="597C8837">
      <w:pPr>
        <w:spacing w:line="460" w:lineRule="exact"/>
        <w:jc w:val="left"/>
        <w:rPr>
          <w:rFonts w:ascii="仿宋_GB2312" w:hAnsi="仿宋_GB2312"/>
          <w:b/>
          <w:bCs/>
          <w:sz w:val="24"/>
          <w:szCs w:val="24"/>
        </w:rPr>
      </w:pPr>
    </w:p>
    <w:p w14:paraId="11C50955">
      <w:pPr>
        <w:spacing w:line="460" w:lineRule="exact"/>
        <w:jc w:val="left"/>
        <w:rPr>
          <w:rFonts w:ascii="仿宋_GB2312" w:hAnsi="仿宋_GB2312"/>
          <w:b/>
          <w:bCs/>
          <w:sz w:val="24"/>
          <w:szCs w:val="24"/>
        </w:rPr>
      </w:pPr>
      <w:r>
        <w:rPr>
          <w:rFonts w:hint="eastAsia" w:ascii="仿宋_GB2312" w:hAnsi="仿宋_GB2312"/>
          <w:b/>
          <w:bCs/>
          <w:sz w:val="24"/>
          <w:szCs w:val="24"/>
        </w:rPr>
        <w:t>附：</w:t>
      </w:r>
      <w:r>
        <w:rPr>
          <w:rFonts w:hint="eastAsia" w:ascii="仿宋_GB2312" w:hAnsi="仿宋_GB2312"/>
          <w:b/>
          <w:bCs/>
          <w:sz w:val="24"/>
          <w:szCs w:val="24"/>
          <w:lang w:val="en-US" w:eastAsia="zh-CN"/>
        </w:rPr>
        <w:t>寒</w:t>
      </w:r>
      <w:r>
        <w:rPr>
          <w:rFonts w:hint="eastAsia" w:ascii="仿宋_GB2312" w:hAnsi="仿宋_GB2312"/>
          <w:b/>
          <w:bCs/>
          <w:sz w:val="24"/>
          <w:szCs w:val="24"/>
        </w:rPr>
        <w:t>假开学请假流程</w:t>
      </w:r>
    </w:p>
    <w:p w14:paraId="59A16C64">
      <w:pPr>
        <w:spacing w:line="460" w:lineRule="exact"/>
        <w:jc w:val="left"/>
        <w:rPr>
          <w:rFonts w:ascii="宋体" w:hAnsi="宋体" w:eastAsia="宋体"/>
          <w:sz w:val="24"/>
          <w:szCs w:val="24"/>
        </w:rPr>
      </w:pPr>
      <w:r>
        <w:rPr>
          <w:rFonts w:hint="eastAsia" w:ascii="宋体" w:hAnsi="宋体" w:eastAsia="宋体"/>
          <w:sz w:val="24"/>
          <w:szCs w:val="24"/>
          <w:lang w:val="en-US" w:eastAsia="zh-CN"/>
        </w:rPr>
        <w:t>填写附件1</w:t>
      </w:r>
      <w:r>
        <w:rPr>
          <w:rFonts w:hint="eastAsia" w:ascii="宋体" w:hAnsi="宋体" w:eastAsia="宋体"/>
          <w:sz w:val="24"/>
          <w:szCs w:val="24"/>
        </w:rPr>
        <w:t>《研究生请假登记表》，导师签字，提交到辅导员邮箱。</w:t>
      </w:r>
    </w:p>
    <w:p w14:paraId="678432C6">
      <w:pPr>
        <w:spacing w:line="460" w:lineRule="exact"/>
        <w:jc w:val="left"/>
        <w:rPr>
          <w:rFonts w:ascii="宋体" w:hAnsi="宋体" w:eastAsia="宋体"/>
          <w:sz w:val="22"/>
          <w:highlight w:val="yellow"/>
        </w:rPr>
      </w:pPr>
      <w:r>
        <w:rPr>
          <w:rFonts w:ascii="宋体" w:hAnsi="宋体" w:eastAsia="宋体"/>
          <w:sz w:val="22"/>
          <w:highlight w:val="yellow"/>
        </w:rPr>
        <w:t>22</w:t>
      </w:r>
      <w:r>
        <w:rPr>
          <w:rFonts w:hint="eastAsia" w:ascii="宋体" w:hAnsi="宋体" w:eastAsia="宋体"/>
          <w:sz w:val="22"/>
          <w:highlight w:val="yellow"/>
          <w:lang w:val="en-US" w:eastAsia="zh-CN"/>
        </w:rPr>
        <w:t>-23级</w:t>
      </w:r>
      <w:r>
        <w:rPr>
          <w:rFonts w:hint="eastAsia" w:ascii="宋体" w:hAnsi="宋体" w:eastAsia="宋体"/>
          <w:sz w:val="22"/>
          <w:highlight w:val="yellow"/>
        </w:rPr>
        <w:t>研究生辅导员：陈少梅（</w:t>
      </w:r>
      <w:r>
        <w:fldChar w:fldCharType="begin"/>
      </w:r>
      <w:r>
        <w:instrText xml:space="preserve"> HYPERLINK "mailto:chenshm36@mail.sysu.edu.cn" </w:instrText>
      </w:r>
      <w:r>
        <w:fldChar w:fldCharType="separate"/>
      </w:r>
      <w:r>
        <w:rPr>
          <w:rStyle w:val="10"/>
          <w:rFonts w:ascii="宋体" w:hAnsi="宋体" w:eastAsia="宋体"/>
          <w:sz w:val="22"/>
          <w:highlight w:val="yellow"/>
        </w:rPr>
        <w:t>chenshm36@mail.sysu.edu.cn</w:t>
      </w:r>
      <w:r>
        <w:rPr>
          <w:rStyle w:val="10"/>
          <w:rFonts w:ascii="宋体" w:hAnsi="宋体" w:eastAsia="宋体"/>
          <w:sz w:val="22"/>
          <w:highlight w:val="yellow"/>
        </w:rPr>
        <w:fldChar w:fldCharType="end"/>
      </w:r>
      <w:r>
        <w:rPr>
          <w:rFonts w:hint="eastAsia" w:ascii="宋体" w:hAnsi="宋体" w:eastAsia="宋体"/>
          <w:sz w:val="22"/>
          <w:highlight w:val="yellow"/>
        </w:rPr>
        <w:t>）；</w:t>
      </w:r>
    </w:p>
    <w:p w14:paraId="34AF9BC7">
      <w:pPr>
        <w:spacing w:line="460" w:lineRule="exact"/>
        <w:jc w:val="left"/>
        <w:rPr>
          <w:rStyle w:val="10"/>
          <w:rFonts w:hint="eastAsia"/>
          <w:highlight w:val="yellow"/>
        </w:rPr>
      </w:pPr>
      <w:r>
        <w:rPr>
          <w:rFonts w:hint="eastAsia" w:ascii="宋体" w:hAnsi="宋体" w:eastAsia="宋体"/>
          <w:sz w:val="22"/>
          <w:highlight w:val="yellow"/>
          <w:lang w:val="en-US" w:eastAsia="zh-CN"/>
        </w:rPr>
        <w:t>24级新生、</w:t>
      </w:r>
      <w:r>
        <w:rPr>
          <w:rFonts w:ascii="宋体" w:hAnsi="宋体" w:eastAsia="宋体"/>
          <w:sz w:val="22"/>
          <w:highlight w:val="yellow"/>
        </w:rPr>
        <w:t>18</w:t>
      </w:r>
      <w:r>
        <w:rPr>
          <w:rFonts w:hint="eastAsia" w:ascii="宋体" w:hAnsi="宋体" w:eastAsia="宋体"/>
          <w:sz w:val="22"/>
          <w:highlight w:val="yellow"/>
        </w:rPr>
        <w:t>-</w:t>
      </w:r>
      <w:r>
        <w:rPr>
          <w:rFonts w:ascii="宋体" w:hAnsi="宋体" w:eastAsia="宋体"/>
          <w:sz w:val="22"/>
          <w:highlight w:val="yellow"/>
        </w:rPr>
        <w:t>21</w:t>
      </w:r>
      <w:r>
        <w:rPr>
          <w:rFonts w:hint="eastAsia" w:ascii="宋体" w:hAnsi="宋体" w:eastAsia="宋体"/>
          <w:sz w:val="22"/>
          <w:highlight w:val="yellow"/>
        </w:rPr>
        <w:t>级及</w:t>
      </w:r>
      <w:r>
        <w:rPr>
          <w:rFonts w:hint="eastAsia"/>
          <w:sz w:val="22"/>
          <w:highlight w:val="yellow"/>
        </w:rPr>
        <w:t>延毕所有</w:t>
      </w:r>
      <w:r>
        <w:rPr>
          <w:rFonts w:hint="eastAsia" w:ascii="宋体" w:hAnsi="宋体" w:eastAsia="宋体"/>
          <w:sz w:val="22"/>
          <w:highlight w:val="yellow"/>
        </w:rPr>
        <w:t>研究生辅导员：</w:t>
      </w:r>
      <w:r>
        <w:rPr>
          <w:rFonts w:hint="eastAsia" w:ascii="宋体" w:hAnsi="宋体" w:eastAsia="宋体"/>
          <w:sz w:val="22"/>
          <w:highlight w:val="yellow"/>
          <w:lang w:val="en-US" w:eastAsia="zh-CN"/>
        </w:rPr>
        <w:t>倪鸣</w:t>
      </w:r>
      <w:r>
        <w:rPr>
          <w:rFonts w:hint="eastAsia" w:ascii="宋体" w:hAnsi="宋体" w:eastAsia="宋体"/>
          <w:sz w:val="22"/>
          <w:highlight w:val="yellow"/>
        </w:rPr>
        <w:t>（</w:t>
      </w:r>
      <w:r>
        <w:fldChar w:fldCharType="begin"/>
      </w:r>
      <w:r>
        <w:instrText xml:space="preserve"> HYPERLINK "mailto:lixiaojie@mail.sysu.edu.cn" </w:instrText>
      </w:r>
      <w:r>
        <w:fldChar w:fldCharType="separate"/>
      </w:r>
      <w:r>
        <w:rPr>
          <w:rStyle w:val="10"/>
          <w:rFonts w:hint="eastAsia" w:ascii="宋体" w:hAnsi="宋体" w:eastAsia="宋体"/>
          <w:sz w:val="22"/>
          <w:highlight w:val="yellow"/>
          <w:lang w:val="en-US" w:eastAsia="zh-CN"/>
        </w:rPr>
        <w:t>niming5</w:t>
      </w:r>
      <w:r>
        <w:rPr>
          <w:rStyle w:val="10"/>
          <w:rFonts w:ascii="宋体" w:hAnsi="宋体" w:eastAsia="宋体"/>
          <w:sz w:val="22"/>
          <w:highlight w:val="yellow"/>
        </w:rPr>
        <w:t>@mail.sysu.edu.cn</w:t>
      </w:r>
      <w:r>
        <w:rPr>
          <w:rStyle w:val="10"/>
          <w:rFonts w:ascii="宋体" w:hAnsi="宋体" w:eastAsia="宋体"/>
          <w:sz w:val="22"/>
          <w:highlight w:val="yellow"/>
        </w:rPr>
        <w:fldChar w:fldCharType="end"/>
      </w:r>
      <w:r>
        <w:rPr>
          <w:rStyle w:val="10"/>
          <w:rFonts w:hint="eastAsia"/>
          <w:highlight w:val="yellow"/>
        </w:rPr>
        <w:t>）。</w:t>
      </w:r>
    </w:p>
    <w:p w14:paraId="161A5B0E">
      <w:pPr>
        <w:spacing w:line="460" w:lineRule="exact"/>
        <w:jc w:val="left"/>
        <w:rPr>
          <w:rStyle w:val="10"/>
          <w:rFonts w:hint="eastAsia"/>
          <w:highlight w:val="yellow"/>
        </w:rPr>
      </w:pPr>
    </w:p>
    <w:p w14:paraId="752B2349">
      <w:pPr>
        <w:spacing w:line="460" w:lineRule="exact"/>
        <w:jc w:val="left"/>
        <w:rPr>
          <w:rStyle w:val="10"/>
          <w:rFonts w:hint="eastAsia"/>
          <w:highlight w:val="yellow"/>
        </w:rPr>
      </w:pPr>
    </w:p>
    <w:p w14:paraId="36C22BB5">
      <w:pPr>
        <w:spacing w:line="460" w:lineRule="exact"/>
        <w:jc w:val="left"/>
        <w:rPr>
          <w:rStyle w:val="10"/>
          <w:rFonts w:hint="eastAsia"/>
          <w:highlight w:val="yellow"/>
          <w:lang w:val="en-US" w:eastAsia="zh-CN"/>
        </w:rPr>
      </w:pPr>
    </w:p>
    <w:p w14:paraId="290E5A91">
      <w:pPr>
        <w:rPr>
          <w:rFonts w:hint="eastAsia" w:ascii="Times New Roman" w:hAnsi="Times New Roman" w:eastAsia="宋体" w:cs="Times New Roman"/>
          <w:b w:val="0"/>
          <w:lang w:val="en-US" w:eastAsia="zh-CN"/>
        </w:rPr>
      </w:pPr>
    </w:p>
    <w:p w14:paraId="650C77AB">
      <w:pPr>
        <w:rPr>
          <w:rFonts w:hint="default" w:ascii="Times New Roman" w:hAnsi="Times New Roman" w:eastAsia="宋体" w:cs="Times New Roman"/>
          <w:b w:val="0"/>
          <w:lang w:val="en-US" w:eastAsia="zh-CN"/>
        </w:rPr>
      </w:pPr>
      <w:r>
        <w:rPr>
          <w:rFonts w:hint="eastAsia" w:ascii="Times New Roman" w:hAnsi="Times New Roman" w:eastAsia="宋体" w:cs="Times New Roman"/>
          <w:b w:val="0"/>
          <w:lang w:val="en-US" w:eastAsia="zh-CN"/>
        </w:rPr>
        <w:t>附件1</w:t>
      </w:r>
    </w:p>
    <w:p w14:paraId="7291A5A6">
      <w:pPr>
        <w:jc w:val="center"/>
        <w:rPr>
          <w:rFonts w:ascii="Times New Roman" w:hAnsi="Times New Roman" w:eastAsia="宋体" w:cs="Times New Roman"/>
          <w:b w:val="0"/>
          <w:sz w:val="44"/>
          <w:szCs w:val="44"/>
        </w:rPr>
      </w:pPr>
      <w:r>
        <w:rPr>
          <w:rFonts w:hint="eastAsia" w:ascii="Times New Roman" w:hAnsi="Times New Roman" w:eastAsia="宋体" w:cs="Times New Roman"/>
          <w:b/>
          <w:bCs/>
          <w:sz w:val="44"/>
          <w:szCs w:val="44"/>
        </w:rPr>
        <w:t>中山大学</w:t>
      </w:r>
      <w:r>
        <w:rPr>
          <w:rFonts w:ascii="Times New Roman" w:hAnsi="Times New Roman" w:eastAsia="宋体" w:cs="Times New Roman"/>
          <w:b/>
          <w:bCs/>
          <w:sz w:val="44"/>
          <w:szCs w:val="44"/>
        </w:rPr>
        <w:t>研究生请假登记表</w:t>
      </w:r>
    </w:p>
    <w:tbl>
      <w:tblPr>
        <w:tblStyle w:val="7"/>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2"/>
        <w:gridCol w:w="567"/>
        <w:gridCol w:w="850"/>
        <w:gridCol w:w="992"/>
        <w:gridCol w:w="851"/>
        <w:gridCol w:w="850"/>
        <w:gridCol w:w="270"/>
        <w:gridCol w:w="1290"/>
        <w:gridCol w:w="916"/>
        <w:gridCol w:w="1082"/>
      </w:tblGrid>
      <w:tr w14:paraId="2779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88" w:type="dxa"/>
            <w:gridSpan w:val="2"/>
            <w:vAlign w:val="center"/>
          </w:tcPr>
          <w:p w14:paraId="2A25B2B6">
            <w:pPr>
              <w:jc w:val="center"/>
              <w:rPr>
                <w:rFonts w:hint="eastAsia" w:ascii="Times New Roman" w:hAnsi="Times New Roman" w:eastAsia="宋体" w:cs="Times New Roman"/>
                <w:b w:val="0"/>
                <w:szCs w:val="21"/>
              </w:rPr>
            </w:pPr>
            <w:r>
              <w:rPr>
                <w:rFonts w:hint="eastAsia" w:ascii="Times New Roman" w:hAnsi="Times New Roman" w:eastAsia="宋体" w:cs="Times New Roman"/>
                <w:b w:val="0"/>
                <w:szCs w:val="21"/>
              </w:rPr>
              <w:t>院系</w:t>
            </w:r>
          </w:p>
        </w:tc>
        <w:tc>
          <w:tcPr>
            <w:tcW w:w="3260" w:type="dxa"/>
            <w:gridSpan w:val="4"/>
            <w:vAlign w:val="center"/>
          </w:tcPr>
          <w:p w14:paraId="6E51878A">
            <w:pPr>
              <w:jc w:val="center"/>
              <w:rPr>
                <w:rFonts w:hint="eastAsia" w:ascii="Times New Roman" w:hAnsi="Times New Roman" w:eastAsia="宋体" w:cs="Times New Roman"/>
                <w:b w:val="0"/>
                <w:szCs w:val="21"/>
              </w:rPr>
            </w:pPr>
          </w:p>
        </w:tc>
        <w:tc>
          <w:tcPr>
            <w:tcW w:w="1120" w:type="dxa"/>
            <w:gridSpan w:val="2"/>
            <w:vAlign w:val="center"/>
          </w:tcPr>
          <w:p w14:paraId="461DD57A">
            <w:pPr>
              <w:jc w:val="center"/>
              <w:rPr>
                <w:rFonts w:hint="eastAsia" w:ascii="Times New Roman" w:hAnsi="Times New Roman" w:eastAsia="宋体" w:cs="Times New Roman"/>
                <w:b w:val="0"/>
                <w:szCs w:val="21"/>
              </w:rPr>
            </w:pPr>
            <w:r>
              <w:rPr>
                <w:rFonts w:hint="eastAsia" w:ascii="Times New Roman" w:hAnsi="Times New Roman" w:eastAsia="宋体" w:cs="Times New Roman"/>
                <w:b w:val="0"/>
                <w:szCs w:val="21"/>
              </w:rPr>
              <w:t>专业</w:t>
            </w:r>
          </w:p>
        </w:tc>
        <w:tc>
          <w:tcPr>
            <w:tcW w:w="3288" w:type="dxa"/>
            <w:gridSpan w:val="3"/>
            <w:vAlign w:val="center"/>
          </w:tcPr>
          <w:p w14:paraId="20A06827">
            <w:pPr>
              <w:jc w:val="center"/>
              <w:rPr>
                <w:rFonts w:hint="eastAsia" w:ascii="Times New Roman" w:hAnsi="Times New Roman" w:eastAsia="宋体" w:cs="Times New Roman"/>
                <w:b w:val="0"/>
                <w:szCs w:val="21"/>
              </w:rPr>
            </w:pPr>
          </w:p>
        </w:tc>
      </w:tr>
      <w:tr w14:paraId="797A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88" w:type="dxa"/>
            <w:gridSpan w:val="2"/>
            <w:vAlign w:val="center"/>
          </w:tcPr>
          <w:p w14:paraId="121B9651">
            <w:pPr>
              <w:jc w:val="center"/>
              <w:rPr>
                <w:rFonts w:hint="eastAsia" w:ascii="Times New Roman" w:hAnsi="Times New Roman" w:eastAsia="宋体" w:cs="Times New Roman"/>
                <w:b w:val="0"/>
                <w:szCs w:val="21"/>
              </w:rPr>
            </w:pPr>
            <w:r>
              <w:rPr>
                <w:rFonts w:hint="eastAsia" w:ascii="Times New Roman" w:hAnsi="Times New Roman" w:eastAsia="宋体" w:cs="Times New Roman"/>
                <w:b w:val="0"/>
                <w:szCs w:val="21"/>
              </w:rPr>
              <w:t>姓名</w:t>
            </w:r>
          </w:p>
        </w:tc>
        <w:tc>
          <w:tcPr>
            <w:tcW w:w="1417" w:type="dxa"/>
            <w:gridSpan w:val="2"/>
            <w:vAlign w:val="center"/>
          </w:tcPr>
          <w:p w14:paraId="11FEF0E2">
            <w:pPr>
              <w:jc w:val="center"/>
              <w:rPr>
                <w:rFonts w:hint="eastAsia" w:ascii="Times New Roman" w:hAnsi="Times New Roman" w:eastAsia="宋体" w:cs="Times New Roman"/>
                <w:b w:val="0"/>
                <w:szCs w:val="21"/>
              </w:rPr>
            </w:pPr>
          </w:p>
        </w:tc>
        <w:tc>
          <w:tcPr>
            <w:tcW w:w="992" w:type="dxa"/>
            <w:vAlign w:val="center"/>
          </w:tcPr>
          <w:p w14:paraId="6B8D34A1">
            <w:pPr>
              <w:jc w:val="center"/>
              <w:rPr>
                <w:rFonts w:hint="eastAsia" w:ascii="Times New Roman" w:hAnsi="Times New Roman" w:eastAsia="宋体" w:cs="Times New Roman"/>
                <w:b w:val="0"/>
                <w:szCs w:val="21"/>
              </w:rPr>
            </w:pPr>
            <w:r>
              <w:rPr>
                <w:rFonts w:hint="eastAsia" w:ascii="Times New Roman" w:hAnsi="Times New Roman" w:eastAsia="宋体" w:cs="Times New Roman"/>
                <w:b w:val="0"/>
                <w:szCs w:val="21"/>
              </w:rPr>
              <w:t>性别</w:t>
            </w:r>
          </w:p>
        </w:tc>
        <w:tc>
          <w:tcPr>
            <w:tcW w:w="851" w:type="dxa"/>
            <w:vAlign w:val="center"/>
          </w:tcPr>
          <w:p w14:paraId="61E576EB">
            <w:pPr>
              <w:jc w:val="center"/>
              <w:rPr>
                <w:rFonts w:hint="eastAsia" w:ascii="Times New Roman" w:hAnsi="Times New Roman" w:eastAsia="宋体" w:cs="Times New Roman"/>
                <w:b w:val="0"/>
                <w:szCs w:val="21"/>
              </w:rPr>
            </w:pPr>
          </w:p>
        </w:tc>
        <w:tc>
          <w:tcPr>
            <w:tcW w:w="1120" w:type="dxa"/>
            <w:gridSpan w:val="2"/>
            <w:vAlign w:val="center"/>
          </w:tcPr>
          <w:p w14:paraId="6AA173DB">
            <w:pPr>
              <w:jc w:val="center"/>
              <w:rPr>
                <w:rFonts w:hint="eastAsia" w:ascii="Times New Roman" w:hAnsi="Times New Roman" w:eastAsia="宋体" w:cs="Times New Roman"/>
                <w:b w:val="0"/>
                <w:szCs w:val="21"/>
              </w:rPr>
            </w:pPr>
            <w:r>
              <w:rPr>
                <w:rFonts w:hint="eastAsia" w:ascii="Times New Roman" w:hAnsi="Times New Roman" w:eastAsia="宋体" w:cs="Times New Roman"/>
                <w:b w:val="0"/>
                <w:szCs w:val="21"/>
              </w:rPr>
              <w:t>出生</w:t>
            </w:r>
            <w:r>
              <w:rPr>
                <w:rFonts w:ascii="Times New Roman" w:hAnsi="Times New Roman" w:eastAsia="宋体" w:cs="Times New Roman"/>
                <w:b w:val="0"/>
                <w:szCs w:val="21"/>
              </w:rPr>
              <w:t>日期</w:t>
            </w:r>
          </w:p>
        </w:tc>
        <w:tc>
          <w:tcPr>
            <w:tcW w:w="1290" w:type="dxa"/>
            <w:vAlign w:val="center"/>
          </w:tcPr>
          <w:p w14:paraId="65F65C69">
            <w:pPr>
              <w:jc w:val="center"/>
              <w:rPr>
                <w:rFonts w:hint="eastAsia" w:ascii="Times New Roman" w:hAnsi="Times New Roman" w:eastAsia="宋体" w:cs="Times New Roman"/>
                <w:b w:val="0"/>
                <w:szCs w:val="21"/>
              </w:rPr>
            </w:pPr>
          </w:p>
        </w:tc>
        <w:tc>
          <w:tcPr>
            <w:tcW w:w="916" w:type="dxa"/>
            <w:vAlign w:val="center"/>
          </w:tcPr>
          <w:p w14:paraId="464B9D63">
            <w:pPr>
              <w:jc w:val="center"/>
              <w:rPr>
                <w:rFonts w:hint="eastAsia" w:ascii="Times New Roman" w:hAnsi="Times New Roman" w:eastAsia="宋体" w:cs="Times New Roman"/>
                <w:b w:val="0"/>
                <w:szCs w:val="21"/>
              </w:rPr>
            </w:pPr>
            <w:r>
              <w:rPr>
                <w:rFonts w:hint="eastAsia" w:ascii="Times New Roman" w:hAnsi="Times New Roman" w:eastAsia="宋体" w:cs="Times New Roman"/>
                <w:b w:val="0"/>
                <w:szCs w:val="21"/>
              </w:rPr>
              <w:t>类别</w:t>
            </w:r>
          </w:p>
        </w:tc>
        <w:tc>
          <w:tcPr>
            <w:tcW w:w="1082" w:type="dxa"/>
            <w:vAlign w:val="center"/>
          </w:tcPr>
          <w:p w14:paraId="568AF716">
            <w:pPr>
              <w:jc w:val="center"/>
              <w:rPr>
                <w:rFonts w:ascii="Times New Roman" w:hAnsi="Times New Roman" w:eastAsia="宋体" w:cs="Times New Roman"/>
                <w:b w:val="0"/>
                <w:szCs w:val="21"/>
              </w:rPr>
            </w:pPr>
            <w:r>
              <w:rPr>
                <w:rFonts w:hint="eastAsia" w:ascii="Times New Roman" w:hAnsi="Times New Roman" w:eastAsia="宋体" w:cs="Times New Roman"/>
                <w:b w:val="0"/>
                <w:szCs w:val="21"/>
              </w:rPr>
              <w:t>□博士</w:t>
            </w:r>
          </w:p>
          <w:p w14:paraId="06AFF59B">
            <w:pPr>
              <w:jc w:val="center"/>
              <w:rPr>
                <w:rFonts w:hint="eastAsia" w:ascii="Times New Roman" w:hAnsi="Times New Roman" w:eastAsia="宋体" w:cs="Times New Roman"/>
                <w:b w:val="0"/>
                <w:szCs w:val="21"/>
              </w:rPr>
            </w:pPr>
            <w:r>
              <w:rPr>
                <w:rFonts w:hint="eastAsia" w:ascii="Times New Roman" w:hAnsi="Times New Roman" w:eastAsia="宋体" w:cs="Times New Roman"/>
                <w:b w:val="0"/>
                <w:szCs w:val="21"/>
              </w:rPr>
              <w:t>□硕士</w:t>
            </w:r>
          </w:p>
        </w:tc>
      </w:tr>
      <w:tr w14:paraId="50A5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88" w:type="dxa"/>
            <w:gridSpan w:val="2"/>
            <w:vAlign w:val="center"/>
          </w:tcPr>
          <w:p w14:paraId="42186CC8">
            <w:pPr>
              <w:jc w:val="center"/>
              <w:rPr>
                <w:rFonts w:hint="eastAsia" w:ascii="Times New Roman" w:hAnsi="Times New Roman" w:eastAsia="宋体" w:cs="Times New Roman"/>
                <w:b w:val="0"/>
                <w:szCs w:val="21"/>
              </w:rPr>
            </w:pPr>
            <w:r>
              <w:rPr>
                <w:rFonts w:hint="eastAsia" w:ascii="Times New Roman" w:hAnsi="Times New Roman" w:eastAsia="宋体" w:cs="Times New Roman"/>
                <w:b w:val="0"/>
                <w:szCs w:val="21"/>
              </w:rPr>
              <w:t>学号</w:t>
            </w:r>
          </w:p>
        </w:tc>
        <w:tc>
          <w:tcPr>
            <w:tcW w:w="1417" w:type="dxa"/>
            <w:gridSpan w:val="2"/>
            <w:vAlign w:val="center"/>
          </w:tcPr>
          <w:p w14:paraId="5F376873">
            <w:pPr>
              <w:jc w:val="center"/>
              <w:rPr>
                <w:rFonts w:hint="eastAsia" w:ascii="Times New Roman" w:hAnsi="Times New Roman" w:eastAsia="宋体" w:cs="Times New Roman"/>
                <w:b w:val="0"/>
                <w:szCs w:val="21"/>
              </w:rPr>
            </w:pPr>
          </w:p>
        </w:tc>
        <w:tc>
          <w:tcPr>
            <w:tcW w:w="992" w:type="dxa"/>
            <w:vAlign w:val="center"/>
          </w:tcPr>
          <w:p w14:paraId="664F9DE8">
            <w:pPr>
              <w:jc w:val="center"/>
              <w:rPr>
                <w:rFonts w:hint="eastAsia" w:ascii="Times New Roman" w:hAnsi="Times New Roman" w:eastAsia="宋体" w:cs="Times New Roman"/>
                <w:b w:val="0"/>
                <w:szCs w:val="21"/>
              </w:rPr>
            </w:pPr>
            <w:r>
              <w:rPr>
                <w:rFonts w:hint="eastAsia" w:ascii="Times New Roman" w:hAnsi="Times New Roman" w:eastAsia="宋体" w:cs="Times New Roman"/>
                <w:b w:val="0"/>
                <w:szCs w:val="21"/>
              </w:rPr>
              <w:t>导师</w:t>
            </w:r>
          </w:p>
        </w:tc>
        <w:tc>
          <w:tcPr>
            <w:tcW w:w="1971" w:type="dxa"/>
            <w:gridSpan w:val="3"/>
            <w:vAlign w:val="center"/>
          </w:tcPr>
          <w:p w14:paraId="47CB7B98">
            <w:pPr>
              <w:jc w:val="center"/>
              <w:rPr>
                <w:rFonts w:hint="eastAsia" w:ascii="Times New Roman" w:hAnsi="Times New Roman" w:eastAsia="宋体" w:cs="Times New Roman"/>
                <w:b w:val="0"/>
                <w:szCs w:val="21"/>
              </w:rPr>
            </w:pPr>
          </w:p>
        </w:tc>
        <w:tc>
          <w:tcPr>
            <w:tcW w:w="1290" w:type="dxa"/>
            <w:vAlign w:val="center"/>
          </w:tcPr>
          <w:p w14:paraId="7A4B018D">
            <w:pPr>
              <w:jc w:val="center"/>
              <w:rPr>
                <w:rFonts w:hint="eastAsia" w:ascii="Times New Roman" w:hAnsi="Times New Roman" w:eastAsia="宋体" w:cs="Times New Roman"/>
                <w:b w:val="0"/>
                <w:szCs w:val="21"/>
              </w:rPr>
            </w:pPr>
            <w:r>
              <w:rPr>
                <w:rFonts w:hint="eastAsia" w:ascii="Times New Roman" w:hAnsi="Times New Roman" w:eastAsia="宋体" w:cs="Times New Roman"/>
                <w:b w:val="0"/>
                <w:szCs w:val="21"/>
              </w:rPr>
              <w:t>培养</w:t>
            </w:r>
            <w:r>
              <w:rPr>
                <w:rFonts w:ascii="Times New Roman" w:hAnsi="Times New Roman" w:eastAsia="宋体" w:cs="Times New Roman"/>
                <w:b w:val="0"/>
                <w:szCs w:val="21"/>
              </w:rPr>
              <w:t>类别</w:t>
            </w:r>
          </w:p>
        </w:tc>
        <w:tc>
          <w:tcPr>
            <w:tcW w:w="1998" w:type="dxa"/>
            <w:gridSpan w:val="2"/>
            <w:vAlign w:val="center"/>
          </w:tcPr>
          <w:p w14:paraId="44D8320E">
            <w:pPr>
              <w:jc w:val="left"/>
              <w:rPr>
                <w:rFonts w:hint="eastAsia" w:ascii="Times New Roman" w:hAnsi="Times New Roman" w:eastAsia="宋体" w:cs="Times New Roman"/>
                <w:b w:val="0"/>
                <w:szCs w:val="21"/>
              </w:rPr>
            </w:pPr>
            <w:r>
              <w:rPr>
                <w:rFonts w:hint="eastAsia" w:ascii="Times New Roman" w:hAnsi="Times New Roman" w:eastAsia="宋体" w:cs="Times New Roman"/>
                <w:b w:val="0"/>
                <w:szCs w:val="21"/>
              </w:rPr>
              <w:t>□非在职全日制</w:t>
            </w:r>
          </w:p>
          <w:p w14:paraId="1796837D">
            <w:pPr>
              <w:jc w:val="left"/>
              <w:rPr>
                <w:rFonts w:hint="eastAsia" w:ascii="Times New Roman" w:hAnsi="Times New Roman" w:eastAsia="宋体" w:cs="Times New Roman"/>
                <w:b w:val="0"/>
                <w:szCs w:val="21"/>
              </w:rPr>
            </w:pPr>
            <w:r>
              <w:rPr>
                <w:rFonts w:hint="eastAsia" w:ascii="Times New Roman" w:hAnsi="Times New Roman" w:eastAsia="宋体" w:cs="Times New Roman"/>
                <w:b w:val="0"/>
                <w:szCs w:val="21"/>
              </w:rPr>
              <w:t>□委托</w:t>
            </w:r>
            <w:r>
              <w:rPr>
                <w:rFonts w:ascii="Times New Roman" w:hAnsi="Times New Roman" w:eastAsia="宋体" w:cs="Times New Roman"/>
                <w:b w:val="0"/>
                <w:szCs w:val="21"/>
              </w:rPr>
              <w:t>培养</w:t>
            </w:r>
          </w:p>
        </w:tc>
      </w:tr>
      <w:tr w14:paraId="6D52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55" w:type="dxa"/>
            <w:gridSpan w:val="3"/>
            <w:vAlign w:val="center"/>
          </w:tcPr>
          <w:p w14:paraId="7BA0222B">
            <w:pPr>
              <w:jc w:val="center"/>
              <w:rPr>
                <w:rFonts w:hint="eastAsia" w:ascii="Times New Roman" w:hAnsi="Times New Roman" w:eastAsia="宋体" w:cs="Times New Roman"/>
                <w:b w:val="0"/>
                <w:szCs w:val="21"/>
              </w:rPr>
            </w:pPr>
            <w:r>
              <w:rPr>
                <w:rFonts w:hint="eastAsia" w:ascii="Times New Roman" w:hAnsi="Times New Roman" w:eastAsia="宋体" w:cs="Times New Roman"/>
                <w:b w:val="0"/>
                <w:szCs w:val="21"/>
              </w:rPr>
              <w:t>请假</w:t>
            </w:r>
            <w:r>
              <w:rPr>
                <w:rFonts w:ascii="Times New Roman" w:hAnsi="Times New Roman" w:eastAsia="宋体" w:cs="Times New Roman"/>
                <w:b w:val="0"/>
                <w:szCs w:val="21"/>
              </w:rPr>
              <w:t>起止</w:t>
            </w:r>
            <w:r>
              <w:rPr>
                <w:rFonts w:hint="eastAsia" w:ascii="Times New Roman" w:hAnsi="Times New Roman" w:eastAsia="宋体" w:cs="Times New Roman"/>
                <w:b w:val="0"/>
                <w:szCs w:val="21"/>
              </w:rPr>
              <w:t>时间</w:t>
            </w:r>
          </w:p>
        </w:tc>
        <w:tc>
          <w:tcPr>
            <w:tcW w:w="3813" w:type="dxa"/>
            <w:gridSpan w:val="5"/>
            <w:vAlign w:val="center"/>
          </w:tcPr>
          <w:p w14:paraId="41A958FD">
            <w:pPr>
              <w:rPr>
                <w:rFonts w:hint="eastAsia" w:ascii="Times New Roman" w:hAnsi="Times New Roman" w:eastAsia="宋体" w:cs="Times New Roman"/>
                <w:b w:val="0"/>
                <w:szCs w:val="21"/>
              </w:rPr>
            </w:pPr>
            <w:r>
              <w:rPr>
                <w:rFonts w:hint="eastAsia" w:ascii="Times New Roman" w:hAnsi="Times New Roman" w:eastAsia="宋体" w:cs="Times New Roman"/>
                <w:b w:val="0"/>
                <w:szCs w:val="21"/>
                <w:u w:val="single"/>
              </w:rPr>
              <w:t>_____</w:t>
            </w:r>
            <w:r>
              <w:rPr>
                <w:rFonts w:hint="eastAsia" w:ascii="Times New Roman" w:hAnsi="Times New Roman" w:eastAsia="宋体" w:cs="Times New Roman"/>
                <w:b w:val="0"/>
                <w:szCs w:val="21"/>
              </w:rPr>
              <w:t>年</w:t>
            </w:r>
            <w:r>
              <w:rPr>
                <w:rFonts w:ascii="Times New Roman" w:hAnsi="Times New Roman" w:eastAsia="宋体" w:cs="Times New Roman"/>
                <w:b w:val="0"/>
                <w:szCs w:val="21"/>
              </w:rPr>
              <w:t>___</w:t>
            </w:r>
            <w:r>
              <w:rPr>
                <w:rFonts w:hint="eastAsia" w:ascii="Times New Roman" w:hAnsi="Times New Roman" w:eastAsia="宋体" w:cs="Times New Roman"/>
                <w:b w:val="0"/>
                <w:szCs w:val="21"/>
              </w:rPr>
              <w:t>月</w:t>
            </w:r>
            <w:r>
              <w:rPr>
                <w:rFonts w:ascii="Times New Roman" w:hAnsi="Times New Roman" w:eastAsia="宋体" w:cs="Times New Roman"/>
                <w:b w:val="0"/>
                <w:szCs w:val="21"/>
              </w:rPr>
              <w:t>___</w:t>
            </w:r>
            <w:r>
              <w:rPr>
                <w:rFonts w:hint="eastAsia" w:ascii="Times New Roman" w:hAnsi="Times New Roman" w:eastAsia="宋体" w:cs="Times New Roman"/>
                <w:b w:val="0"/>
                <w:szCs w:val="21"/>
              </w:rPr>
              <w:t>日</w:t>
            </w:r>
            <w:r>
              <w:rPr>
                <w:rFonts w:ascii="Times New Roman" w:hAnsi="Times New Roman" w:eastAsia="宋体" w:cs="Times New Roman"/>
                <w:b w:val="0"/>
                <w:szCs w:val="21"/>
              </w:rPr>
              <w:t>至_____</w:t>
            </w:r>
            <w:r>
              <w:rPr>
                <w:rFonts w:hint="eastAsia" w:ascii="Times New Roman" w:hAnsi="Times New Roman" w:eastAsia="宋体" w:cs="Times New Roman"/>
                <w:b w:val="0"/>
                <w:szCs w:val="21"/>
              </w:rPr>
              <w:t>年</w:t>
            </w:r>
            <w:r>
              <w:rPr>
                <w:rFonts w:ascii="Times New Roman" w:hAnsi="Times New Roman" w:eastAsia="宋体" w:cs="Times New Roman"/>
                <w:b w:val="0"/>
                <w:szCs w:val="21"/>
              </w:rPr>
              <w:t>__</w:t>
            </w:r>
            <w:r>
              <w:rPr>
                <w:rFonts w:hint="eastAsia" w:ascii="Times New Roman" w:hAnsi="Times New Roman" w:eastAsia="宋体" w:cs="Times New Roman"/>
                <w:b w:val="0"/>
                <w:szCs w:val="21"/>
              </w:rPr>
              <w:t>月</w:t>
            </w:r>
            <w:r>
              <w:rPr>
                <w:rFonts w:ascii="Times New Roman" w:hAnsi="Times New Roman" w:eastAsia="宋体" w:cs="Times New Roman"/>
                <w:b w:val="0"/>
                <w:szCs w:val="21"/>
              </w:rPr>
              <w:t>___</w:t>
            </w:r>
            <w:r>
              <w:rPr>
                <w:rFonts w:hint="eastAsia" w:ascii="Times New Roman" w:hAnsi="Times New Roman" w:eastAsia="宋体" w:cs="Times New Roman"/>
                <w:b w:val="0"/>
                <w:szCs w:val="21"/>
              </w:rPr>
              <w:t>日</w:t>
            </w:r>
          </w:p>
        </w:tc>
        <w:tc>
          <w:tcPr>
            <w:tcW w:w="1290" w:type="dxa"/>
            <w:vAlign w:val="center"/>
          </w:tcPr>
          <w:p w14:paraId="08236AB1">
            <w:pPr>
              <w:jc w:val="center"/>
              <w:rPr>
                <w:rFonts w:hint="eastAsia" w:ascii="Times New Roman" w:hAnsi="Times New Roman" w:eastAsia="宋体" w:cs="Times New Roman"/>
                <w:b w:val="0"/>
                <w:szCs w:val="21"/>
              </w:rPr>
            </w:pPr>
            <w:r>
              <w:rPr>
                <w:rFonts w:hint="eastAsia" w:ascii="Times New Roman" w:hAnsi="Times New Roman" w:eastAsia="宋体" w:cs="Times New Roman"/>
                <w:b w:val="0"/>
                <w:szCs w:val="21"/>
              </w:rPr>
              <w:t>天数</w:t>
            </w:r>
          </w:p>
        </w:tc>
        <w:tc>
          <w:tcPr>
            <w:tcW w:w="1998" w:type="dxa"/>
            <w:gridSpan w:val="2"/>
            <w:vAlign w:val="center"/>
          </w:tcPr>
          <w:p w14:paraId="47C98A75">
            <w:pPr>
              <w:jc w:val="center"/>
              <w:rPr>
                <w:rFonts w:hint="eastAsia" w:ascii="Times New Roman" w:hAnsi="Times New Roman" w:eastAsia="宋体" w:cs="Times New Roman"/>
                <w:b w:val="0"/>
                <w:szCs w:val="21"/>
              </w:rPr>
            </w:pPr>
            <w:r>
              <w:rPr>
                <w:rFonts w:hint="eastAsia" w:ascii="Times New Roman" w:hAnsi="Times New Roman" w:eastAsia="宋体" w:cs="Times New Roman"/>
                <w:b w:val="0"/>
                <w:szCs w:val="21"/>
              </w:rPr>
              <w:t>共_____天</w:t>
            </w:r>
          </w:p>
        </w:tc>
      </w:tr>
      <w:tr w14:paraId="7401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55" w:type="dxa"/>
            <w:gridSpan w:val="3"/>
            <w:shd w:val="clear" w:color="auto" w:fill="D7D7D7" w:themeFill="background1" w:themeFillShade="D8"/>
            <w:vAlign w:val="center"/>
          </w:tcPr>
          <w:p w14:paraId="5AB8FA0F">
            <w:pPr>
              <w:jc w:val="center"/>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销假时间</w:t>
            </w:r>
          </w:p>
        </w:tc>
        <w:tc>
          <w:tcPr>
            <w:tcW w:w="3813" w:type="dxa"/>
            <w:gridSpan w:val="5"/>
            <w:vAlign w:val="center"/>
          </w:tcPr>
          <w:p w14:paraId="34CF4B2B">
            <w:pPr>
              <w:jc w:val="center"/>
              <w:rPr>
                <w:rFonts w:hint="eastAsia" w:ascii="Times New Roman" w:hAnsi="Times New Roman" w:eastAsia="宋体" w:cs="Times New Roman"/>
                <w:b w:val="0"/>
                <w:szCs w:val="21"/>
                <w:u w:val="single"/>
              </w:rPr>
            </w:pPr>
            <w:r>
              <w:rPr>
                <w:rFonts w:hint="eastAsia" w:ascii="Times New Roman" w:hAnsi="Times New Roman" w:eastAsia="宋体" w:cs="Times New Roman"/>
                <w:b w:val="0"/>
                <w:szCs w:val="21"/>
                <w:u w:val="single"/>
              </w:rPr>
              <w:t>_____</w:t>
            </w:r>
            <w:r>
              <w:rPr>
                <w:rFonts w:hint="eastAsia" w:ascii="Times New Roman" w:hAnsi="Times New Roman" w:eastAsia="宋体" w:cs="Times New Roman"/>
                <w:b w:val="0"/>
                <w:szCs w:val="21"/>
              </w:rPr>
              <w:t>年</w:t>
            </w:r>
            <w:r>
              <w:rPr>
                <w:rFonts w:ascii="Times New Roman" w:hAnsi="Times New Roman" w:eastAsia="宋体" w:cs="Times New Roman"/>
                <w:b w:val="0"/>
                <w:szCs w:val="21"/>
              </w:rPr>
              <w:t>___</w:t>
            </w:r>
            <w:r>
              <w:rPr>
                <w:rFonts w:hint="eastAsia" w:ascii="Times New Roman" w:hAnsi="Times New Roman" w:eastAsia="宋体" w:cs="Times New Roman"/>
                <w:b w:val="0"/>
                <w:szCs w:val="21"/>
              </w:rPr>
              <w:t>月</w:t>
            </w:r>
            <w:r>
              <w:rPr>
                <w:rFonts w:ascii="Times New Roman" w:hAnsi="Times New Roman" w:eastAsia="宋体" w:cs="Times New Roman"/>
                <w:b w:val="0"/>
                <w:szCs w:val="21"/>
              </w:rPr>
              <w:t>___</w:t>
            </w:r>
            <w:r>
              <w:rPr>
                <w:rFonts w:hint="eastAsia" w:ascii="Times New Roman" w:hAnsi="Times New Roman" w:eastAsia="宋体" w:cs="Times New Roman"/>
                <w:b w:val="0"/>
                <w:szCs w:val="21"/>
              </w:rPr>
              <w:t>日</w:t>
            </w:r>
          </w:p>
        </w:tc>
        <w:tc>
          <w:tcPr>
            <w:tcW w:w="1290" w:type="dxa"/>
            <w:shd w:val="clear" w:color="auto" w:fill="D7D7D7" w:themeFill="background1" w:themeFillShade="D8"/>
            <w:vAlign w:val="center"/>
          </w:tcPr>
          <w:p w14:paraId="1A764364">
            <w:pPr>
              <w:jc w:val="center"/>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销假负责人签名</w:t>
            </w:r>
          </w:p>
        </w:tc>
        <w:tc>
          <w:tcPr>
            <w:tcW w:w="1998" w:type="dxa"/>
            <w:gridSpan w:val="2"/>
            <w:vAlign w:val="center"/>
          </w:tcPr>
          <w:p w14:paraId="3AE02BE0">
            <w:pPr>
              <w:jc w:val="center"/>
              <w:rPr>
                <w:rFonts w:hint="eastAsia" w:ascii="Times New Roman" w:hAnsi="Times New Roman" w:eastAsia="宋体" w:cs="Times New Roman"/>
                <w:b w:val="0"/>
                <w:szCs w:val="21"/>
              </w:rPr>
            </w:pPr>
          </w:p>
        </w:tc>
      </w:tr>
      <w:tr w14:paraId="654E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846" w:type="dxa"/>
            <w:vAlign w:val="center"/>
          </w:tcPr>
          <w:p w14:paraId="2C3AB891">
            <w:pPr>
              <w:jc w:val="center"/>
              <w:rPr>
                <w:rFonts w:hint="eastAsia" w:ascii="Times New Roman" w:hAnsi="Times New Roman" w:eastAsia="宋体" w:cs="Times New Roman"/>
                <w:b w:val="0"/>
                <w:szCs w:val="21"/>
              </w:rPr>
            </w:pPr>
            <w:r>
              <w:rPr>
                <w:rFonts w:hint="eastAsia" w:ascii="Times New Roman" w:hAnsi="Times New Roman" w:eastAsia="宋体" w:cs="Times New Roman"/>
                <w:b w:val="0"/>
                <w:szCs w:val="21"/>
              </w:rPr>
              <w:t>请假</w:t>
            </w:r>
          </w:p>
          <w:p w14:paraId="71CB2F71">
            <w:pPr>
              <w:jc w:val="center"/>
              <w:rPr>
                <w:rFonts w:hint="eastAsia" w:ascii="Times New Roman" w:hAnsi="Times New Roman" w:eastAsia="宋体" w:cs="Times New Roman"/>
                <w:b w:val="0"/>
                <w:szCs w:val="21"/>
              </w:rPr>
            </w:pPr>
            <w:r>
              <w:rPr>
                <w:rFonts w:ascii="Times New Roman" w:hAnsi="Times New Roman" w:eastAsia="宋体" w:cs="Times New Roman"/>
                <w:b w:val="0"/>
                <w:szCs w:val="21"/>
              </w:rPr>
              <w:t>原因</w:t>
            </w:r>
          </w:p>
        </w:tc>
        <w:tc>
          <w:tcPr>
            <w:tcW w:w="7810" w:type="dxa"/>
            <w:gridSpan w:val="10"/>
          </w:tcPr>
          <w:p w14:paraId="2184D752">
            <w:pPr>
              <w:jc w:val="center"/>
              <w:rPr>
                <w:rFonts w:hint="default" w:ascii="Times New Roman" w:hAnsi="Times New Roman" w:eastAsia="宋体" w:cs="Times New Roman"/>
                <w:b w:val="0"/>
                <w:szCs w:val="21"/>
                <w:lang w:val="en-US" w:eastAsia="zh-CN"/>
              </w:rPr>
            </w:pPr>
            <w:r>
              <w:rPr>
                <w:rFonts w:hint="eastAsia" w:ascii="Times New Roman" w:hAnsi="Times New Roman" w:eastAsia="宋体" w:cs="Times New Roman"/>
                <w:b w:val="0"/>
                <w:szCs w:val="21"/>
                <w:lang w:val="en-US" w:eastAsia="zh-CN"/>
              </w:rPr>
              <w:br w:type="textWrapping"/>
            </w:r>
            <w:r>
              <w:rPr>
                <w:rFonts w:hint="eastAsia" w:ascii="Times New Roman" w:hAnsi="Times New Roman" w:eastAsia="宋体" w:cs="Times New Roman"/>
                <w:b w:val="0"/>
                <w:szCs w:val="21"/>
                <w:lang w:val="en-US" w:eastAsia="zh-CN"/>
              </w:rPr>
              <w:br w:type="textWrapping"/>
            </w:r>
            <w:r>
              <w:rPr>
                <w:rFonts w:hint="eastAsia" w:ascii="Times New Roman" w:hAnsi="Times New Roman" w:eastAsia="宋体" w:cs="Times New Roman"/>
                <w:b w:val="0"/>
                <w:szCs w:val="21"/>
                <w:lang w:val="en-US" w:eastAsia="zh-CN"/>
              </w:rPr>
              <w:br w:type="textWrapping"/>
            </w:r>
            <w:r>
              <w:rPr>
                <w:rFonts w:hint="eastAsia" w:ascii="Times New Roman" w:hAnsi="Times New Roman" w:eastAsia="宋体" w:cs="Times New Roman"/>
                <w:b w:val="0"/>
                <w:szCs w:val="21"/>
                <w:lang w:val="en-US" w:eastAsia="zh-CN"/>
              </w:rPr>
              <w:t>学生签名：</w:t>
            </w:r>
            <w:r>
              <w:rPr>
                <w:rFonts w:hint="eastAsia" w:ascii="Times New Roman" w:hAnsi="Times New Roman" w:eastAsia="宋体" w:cs="Times New Roman"/>
                <w:b w:val="0"/>
                <w:szCs w:val="21"/>
                <w:lang w:val="en-US" w:eastAsia="zh-CN"/>
              </w:rPr>
              <w:br w:type="textWrapping"/>
            </w:r>
            <w:r>
              <w:rPr>
                <w:rFonts w:hint="eastAsia" w:ascii="Times New Roman" w:hAnsi="Times New Roman" w:eastAsia="宋体" w:cs="Times New Roman"/>
                <w:b w:val="0"/>
                <w:szCs w:val="21"/>
                <w:lang w:val="en-US" w:eastAsia="zh-CN"/>
              </w:rPr>
              <w:t>年  月  日</w:t>
            </w:r>
          </w:p>
        </w:tc>
      </w:tr>
      <w:tr w14:paraId="4424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846" w:type="dxa"/>
            <w:vAlign w:val="center"/>
          </w:tcPr>
          <w:p w14:paraId="2CBAB7F6">
            <w:pPr>
              <w:jc w:val="center"/>
              <w:rPr>
                <w:rFonts w:hint="eastAsia" w:ascii="Times New Roman" w:hAnsi="Times New Roman" w:eastAsia="宋体" w:cs="Times New Roman"/>
                <w:b w:val="0"/>
                <w:szCs w:val="21"/>
              </w:rPr>
            </w:pPr>
            <w:r>
              <w:rPr>
                <w:rFonts w:hint="eastAsia" w:ascii="Times New Roman" w:hAnsi="Times New Roman" w:eastAsia="宋体" w:cs="Times New Roman"/>
                <w:b w:val="0"/>
                <w:szCs w:val="21"/>
              </w:rPr>
              <w:t>导师</w:t>
            </w:r>
          </w:p>
          <w:p w14:paraId="28418787">
            <w:pPr>
              <w:jc w:val="center"/>
              <w:rPr>
                <w:rFonts w:hint="eastAsia" w:ascii="Times New Roman" w:hAnsi="Times New Roman" w:eastAsia="宋体" w:cs="Times New Roman"/>
                <w:b w:val="0"/>
                <w:szCs w:val="21"/>
              </w:rPr>
            </w:pPr>
            <w:r>
              <w:rPr>
                <w:rFonts w:ascii="Times New Roman" w:hAnsi="Times New Roman" w:eastAsia="宋体" w:cs="Times New Roman"/>
                <w:b w:val="0"/>
                <w:szCs w:val="21"/>
              </w:rPr>
              <w:t>意见</w:t>
            </w:r>
          </w:p>
        </w:tc>
        <w:tc>
          <w:tcPr>
            <w:tcW w:w="3402" w:type="dxa"/>
            <w:gridSpan w:val="5"/>
          </w:tcPr>
          <w:p w14:paraId="60B5A9DA">
            <w:pPr>
              <w:jc w:val="right"/>
              <w:rPr>
                <w:rFonts w:ascii="Times New Roman" w:hAnsi="Times New Roman" w:eastAsia="宋体" w:cs="Times New Roman"/>
                <w:b w:val="0"/>
                <w:szCs w:val="21"/>
              </w:rPr>
            </w:pPr>
          </w:p>
          <w:p w14:paraId="02FF5DF2">
            <w:pPr>
              <w:jc w:val="right"/>
              <w:rPr>
                <w:rFonts w:ascii="Times New Roman" w:hAnsi="Times New Roman" w:eastAsia="宋体" w:cs="Times New Roman"/>
                <w:b w:val="0"/>
                <w:szCs w:val="21"/>
              </w:rPr>
            </w:pPr>
          </w:p>
          <w:p w14:paraId="28DDF445">
            <w:pPr>
              <w:jc w:val="right"/>
              <w:rPr>
                <w:rFonts w:ascii="Times New Roman" w:hAnsi="Times New Roman" w:eastAsia="宋体" w:cs="Times New Roman"/>
                <w:b w:val="0"/>
                <w:szCs w:val="21"/>
              </w:rPr>
            </w:pPr>
          </w:p>
          <w:p w14:paraId="0F0EED97">
            <w:pPr>
              <w:jc w:val="right"/>
              <w:rPr>
                <w:rFonts w:ascii="Times New Roman" w:hAnsi="Times New Roman" w:eastAsia="宋体" w:cs="Times New Roman"/>
                <w:b w:val="0"/>
                <w:szCs w:val="21"/>
              </w:rPr>
            </w:pPr>
          </w:p>
          <w:p w14:paraId="0A8F4E05">
            <w:pPr>
              <w:jc w:val="right"/>
              <w:rPr>
                <w:rFonts w:ascii="Times New Roman" w:hAnsi="Times New Roman" w:eastAsia="宋体" w:cs="Times New Roman"/>
                <w:b w:val="0"/>
                <w:szCs w:val="21"/>
              </w:rPr>
            </w:pPr>
          </w:p>
          <w:p w14:paraId="4448FFA8">
            <w:pPr>
              <w:jc w:val="right"/>
              <w:rPr>
                <w:rFonts w:ascii="Times New Roman" w:hAnsi="Times New Roman" w:eastAsia="宋体" w:cs="Times New Roman"/>
                <w:b w:val="0"/>
                <w:szCs w:val="21"/>
              </w:rPr>
            </w:pPr>
          </w:p>
          <w:p w14:paraId="6ED8F1BA">
            <w:pPr>
              <w:wordWrap w:val="0"/>
              <w:jc w:val="right"/>
              <w:rPr>
                <w:rFonts w:ascii="Times New Roman" w:hAnsi="Times New Roman" w:eastAsia="宋体" w:cs="Times New Roman"/>
                <w:b w:val="0"/>
                <w:szCs w:val="21"/>
              </w:rPr>
            </w:pPr>
            <w:r>
              <w:rPr>
                <w:rFonts w:hint="eastAsia" w:ascii="Times New Roman" w:hAnsi="Times New Roman" w:eastAsia="宋体" w:cs="Times New Roman"/>
                <w:b w:val="0"/>
                <w:szCs w:val="21"/>
              </w:rPr>
              <w:t>负责人</w:t>
            </w:r>
            <w:r>
              <w:rPr>
                <w:rFonts w:ascii="Times New Roman" w:hAnsi="Times New Roman" w:eastAsia="宋体" w:cs="Times New Roman"/>
                <w:b w:val="0"/>
                <w:szCs w:val="21"/>
              </w:rPr>
              <w:t>签名：</w:t>
            </w:r>
            <w:r>
              <w:rPr>
                <w:rFonts w:hint="eastAsia" w:ascii="Times New Roman" w:hAnsi="Times New Roman" w:eastAsia="宋体" w:cs="Times New Roman"/>
                <w:b w:val="0"/>
                <w:szCs w:val="21"/>
              </w:rPr>
              <w:t xml:space="preserve"> </w:t>
            </w:r>
            <w:r>
              <w:rPr>
                <w:rFonts w:ascii="Times New Roman" w:hAnsi="Times New Roman" w:eastAsia="宋体" w:cs="Times New Roman"/>
                <w:b w:val="0"/>
                <w:szCs w:val="21"/>
              </w:rPr>
              <w:t xml:space="preserve">        </w:t>
            </w:r>
          </w:p>
          <w:p w14:paraId="4AD5A24B">
            <w:pPr>
              <w:wordWrap w:val="0"/>
              <w:jc w:val="right"/>
              <w:rPr>
                <w:rFonts w:hint="eastAsia" w:ascii="Times New Roman" w:hAnsi="Times New Roman" w:eastAsia="宋体" w:cs="Times New Roman"/>
                <w:b w:val="0"/>
                <w:szCs w:val="21"/>
              </w:rPr>
            </w:pPr>
            <w:r>
              <w:rPr>
                <w:rFonts w:hint="eastAsia" w:ascii="Times New Roman" w:hAnsi="Times New Roman" w:eastAsia="宋体" w:cs="Times New Roman"/>
                <w:b w:val="0"/>
                <w:szCs w:val="21"/>
              </w:rPr>
              <w:t xml:space="preserve">年  </w:t>
            </w:r>
            <w:r>
              <w:rPr>
                <w:rFonts w:ascii="Times New Roman" w:hAnsi="Times New Roman" w:eastAsia="宋体" w:cs="Times New Roman"/>
                <w:b w:val="0"/>
                <w:szCs w:val="21"/>
              </w:rPr>
              <w:t xml:space="preserve">  </w:t>
            </w:r>
            <w:r>
              <w:rPr>
                <w:rFonts w:hint="eastAsia" w:ascii="Times New Roman" w:hAnsi="Times New Roman" w:eastAsia="宋体" w:cs="Times New Roman"/>
                <w:b w:val="0"/>
                <w:szCs w:val="21"/>
              </w:rPr>
              <w:t>月    日</w:t>
            </w:r>
            <w:r>
              <w:rPr>
                <w:rFonts w:ascii="Times New Roman" w:hAnsi="Times New Roman" w:eastAsia="宋体" w:cs="Times New Roman"/>
                <w:b w:val="0"/>
                <w:szCs w:val="21"/>
              </w:rPr>
              <w:t xml:space="preserve"> </w:t>
            </w:r>
          </w:p>
        </w:tc>
        <w:tc>
          <w:tcPr>
            <w:tcW w:w="850" w:type="dxa"/>
            <w:vAlign w:val="center"/>
          </w:tcPr>
          <w:p w14:paraId="3207D88E">
            <w:pPr>
              <w:jc w:val="center"/>
              <w:rPr>
                <w:rFonts w:hint="eastAsia" w:ascii="Times New Roman" w:hAnsi="Times New Roman" w:eastAsia="宋体" w:cs="Times New Roman"/>
                <w:b w:val="0"/>
                <w:szCs w:val="21"/>
              </w:rPr>
            </w:pPr>
            <w:r>
              <w:rPr>
                <w:rFonts w:hint="eastAsia" w:ascii="Times New Roman" w:hAnsi="Times New Roman" w:eastAsia="宋体" w:cs="Times New Roman"/>
                <w:b w:val="0"/>
                <w:szCs w:val="21"/>
              </w:rPr>
              <w:t>教研室</w:t>
            </w:r>
            <w:r>
              <w:rPr>
                <w:rFonts w:ascii="Times New Roman" w:hAnsi="Times New Roman" w:eastAsia="宋体" w:cs="Times New Roman"/>
                <w:b w:val="0"/>
                <w:szCs w:val="21"/>
              </w:rPr>
              <w:t>意见</w:t>
            </w:r>
          </w:p>
        </w:tc>
        <w:tc>
          <w:tcPr>
            <w:tcW w:w="3558" w:type="dxa"/>
            <w:gridSpan w:val="4"/>
          </w:tcPr>
          <w:p w14:paraId="51ED6CB9">
            <w:pPr>
              <w:jc w:val="right"/>
              <w:rPr>
                <w:rFonts w:ascii="Times New Roman" w:hAnsi="Times New Roman" w:eastAsia="宋体" w:cs="Times New Roman"/>
                <w:b w:val="0"/>
                <w:szCs w:val="21"/>
              </w:rPr>
            </w:pPr>
          </w:p>
          <w:p w14:paraId="700E0F75">
            <w:pPr>
              <w:jc w:val="right"/>
              <w:rPr>
                <w:rFonts w:ascii="Times New Roman" w:hAnsi="Times New Roman" w:eastAsia="宋体" w:cs="Times New Roman"/>
                <w:b w:val="0"/>
                <w:szCs w:val="21"/>
              </w:rPr>
            </w:pPr>
          </w:p>
          <w:p w14:paraId="1562BE9D">
            <w:pPr>
              <w:jc w:val="right"/>
              <w:rPr>
                <w:rFonts w:ascii="Times New Roman" w:hAnsi="Times New Roman" w:eastAsia="宋体" w:cs="Times New Roman"/>
                <w:b w:val="0"/>
                <w:szCs w:val="21"/>
              </w:rPr>
            </w:pPr>
          </w:p>
          <w:p w14:paraId="2362D1AE">
            <w:pPr>
              <w:jc w:val="right"/>
              <w:rPr>
                <w:rFonts w:ascii="Times New Roman" w:hAnsi="Times New Roman" w:eastAsia="宋体" w:cs="Times New Roman"/>
                <w:b w:val="0"/>
                <w:szCs w:val="21"/>
              </w:rPr>
            </w:pPr>
          </w:p>
          <w:p w14:paraId="2D875F79">
            <w:pPr>
              <w:jc w:val="right"/>
              <w:rPr>
                <w:rFonts w:ascii="Times New Roman" w:hAnsi="Times New Roman" w:eastAsia="宋体" w:cs="Times New Roman"/>
                <w:b w:val="0"/>
                <w:szCs w:val="21"/>
              </w:rPr>
            </w:pPr>
          </w:p>
          <w:p w14:paraId="4B666D18">
            <w:pPr>
              <w:jc w:val="right"/>
              <w:rPr>
                <w:rFonts w:ascii="Times New Roman" w:hAnsi="Times New Roman" w:eastAsia="宋体" w:cs="Times New Roman"/>
                <w:b w:val="0"/>
                <w:szCs w:val="21"/>
              </w:rPr>
            </w:pPr>
          </w:p>
          <w:p w14:paraId="6FE678F4">
            <w:pPr>
              <w:wordWrap w:val="0"/>
              <w:jc w:val="right"/>
              <w:rPr>
                <w:rFonts w:ascii="Times New Roman" w:hAnsi="Times New Roman" w:eastAsia="宋体" w:cs="Times New Roman"/>
                <w:b w:val="0"/>
                <w:szCs w:val="21"/>
              </w:rPr>
            </w:pPr>
            <w:r>
              <w:rPr>
                <w:rFonts w:hint="eastAsia" w:ascii="Times New Roman" w:hAnsi="Times New Roman" w:eastAsia="宋体" w:cs="Times New Roman"/>
                <w:b w:val="0"/>
                <w:szCs w:val="21"/>
              </w:rPr>
              <w:t>负责人</w:t>
            </w:r>
            <w:r>
              <w:rPr>
                <w:rFonts w:ascii="Times New Roman" w:hAnsi="Times New Roman" w:eastAsia="宋体" w:cs="Times New Roman"/>
                <w:b w:val="0"/>
                <w:szCs w:val="21"/>
              </w:rPr>
              <w:t>签名：</w:t>
            </w:r>
            <w:r>
              <w:rPr>
                <w:rFonts w:hint="eastAsia" w:ascii="Times New Roman" w:hAnsi="Times New Roman" w:eastAsia="宋体" w:cs="Times New Roman"/>
                <w:b w:val="0"/>
                <w:szCs w:val="21"/>
              </w:rPr>
              <w:t xml:space="preserve">  </w:t>
            </w:r>
            <w:r>
              <w:rPr>
                <w:rFonts w:ascii="Times New Roman" w:hAnsi="Times New Roman" w:eastAsia="宋体" w:cs="Times New Roman"/>
                <w:b w:val="0"/>
                <w:szCs w:val="21"/>
              </w:rPr>
              <w:t xml:space="preserve"> </w:t>
            </w:r>
            <w:r>
              <w:rPr>
                <w:rFonts w:hint="eastAsia" w:ascii="Times New Roman" w:hAnsi="Times New Roman" w:eastAsia="宋体" w:cs="Times New Roman"/>
                <w:b w:val="0"/>
                <w:szCs w:val="21"/>
              </w:rPr>
              <w:t xml:space="preserve"> </w:t>
            </w:r>
            <w:r>
              <w:rPr>
                <w:rFonts w:ascii="Times New Roman" w:hAnsi="Times New Roman" w:eastAsia="宋体" w:cs="Times New Roman"/>
                <w:b w:val="0"/>
                <w:szCs w:val="21"/>
              </w:rPr>
              <w:t xml:space="preserve">         </w:t>
            </w:r>
          </w:p>
          <w:p w14:paraId="27543A48">
            <w:pPr>
              <w:jc w:val="right"/>
              <w:rPr>
                <w:rFonts w:hint="eastAsia" w:ascii="Times New Roman" w:hAnsi="Times New Roman" w:eastAsia="宋体" w:cs="Times New Roman"/>
                <w:b w:val="0"/>
                <w:szCs w:val="21"/>
              </w:rPr>
            </w:pPr>
            <w:r>
              <w:rPr>
                <w:rFonts w:hint="eastAsia" w:ascii="Times New Roman" w:hAnsi="Times New Roman" w:eastAsia="宋体" w:cs="Times New Roman"/>
                <w:b w:val="0"/>
                <w:szCs w:val="21"/>
              </w:rPr>
              <w:t xml:space="preserve">年  </w:t>
            </w:r>
            <w:r>
              <w:rPr>
                <w:rFonts w:ascii="Times New Roman" w:hAnsi="Times New Roman" w:eastAsia="宋体" w:cs="Times New Roman"/>
                <w:b w:val="0"/>
                <w:szCs w:val="21"/>
              </w:rPr>
              <w:t xml:space="preserve">  </w:t>
            </w:r>
            <w:r>
              <w:rPr>
                <w:rFonts w:hint="eastAsia" w:ascii="Times New Roman" w:hAnsi="Times New Roman" w:eastAsia="宋体" w:cs="Times New Roman"/>
                <w:b w:val="0"/>
                <w:szCs w:val="21"/>
              </w:rPr>
              <w:t>月    日</w:t>
            </w:r>
          </w:p>
        </w:tc>
      </w:tr>
      <w:tr w14:paraId="6B89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846" w:type="dxa"/>
            <w:vAlign w:val="center"/>
          </w:tcPr>
          <w:p w14:paraId="007672D4">
            <w:pPr>
              <w:jc w:val="center"/>
              <w:rPr>
                <w:rFonts w:hint="eastAsia" w:ascii="Times New Roman" w:hAnsi="Times New Roman" w:eastAsia="宋体" w:cs="Times New Roman"/>
                <w:b w:val="0"/>
                <w:szCs w:val="21"/>
              </w:rPr>
            </w:pPr>
            <w:r>
              <w:rPr>
                <w:rFonts w:hint="eastAsia" w:ascii="Times New Roman" w:hAnsi="Times New Roman" w:eastAsia="宋体" w:cs="Times New Roman"/>
                <w:b w:val="0"/>
                <w:szCs w:val="21"/>
              </w:rPr>
              <w:t>院系</w:t>
            </w:r>
          </w:p>
          <w:p w14:paraId="7697D071">
            <w:pPr>
              <w:jc w:val="center"/>
              <w:rPr>
                <w:rFonts w:hint="eastAsia" w:ascii="Times New Roman" w:hAnsi="Times New Roman" w:eastAsia="宋体" w:cs="Times New Roman"/>
                <w:b w:val="0"/>
                <w:szCs w:val="21"/>
              </w:rPr>
            </w:pPr>
            <w:r>
              <w:rPr>
                <w:rFonts w:ascii="Times New Roman" w:hAnsi="Times New Roman" w:eastAsia="宋体" w:cs="Times New Roman"/>
                <w:b w:val="0"/>
                <w:szCs w:val="21"/>
              </w:rPr>
              <w:t>意见</w:t>
            </w:r>
          </w:p>
        </w:tc>
        <w:tc>
          <w:tcPr>
            <w:tcW w:w="7810" w:type="dxa"/>
            <w:gridSpan w:val="10"/>
          </w:tcPr>
          <w:p w14:paraId="4C31632F">
            <w:pPr>
              <w:jc w:val="right"/>
              <w:rPr>
                <w:rFonts w:ascii="Times New Roman" w:hAnsi="Times New Roman" w:eastAsia="宋体" w:cs="Times New Roman"/>
                <w:b w:val="0"/>
                <w:szCs w:val="21"/>
              </w:rPr>
            </w:pPr>
          </w:p>
          <w:p w14:paraId="228774AB">
            <w:pPr>
              <w:jc w:val="right"/>
              <w:rPr>
                <w:rFonts w:ascii="Times New Roman" w:hAnsi="Times New Roman" w:eastAsia="宋体" w:cs="Times New Roman"/>
                <w:b w:val="0"/>
                <w:szCs w:val="21"/>
              </w:rPr>
            </w:pPr>
          </w:p>
          <w:p w14:paraId="76CB88EC">
            <w:pPr>
              <w:jc w:val="right"/>
              <w:rPr>
                <w:rFonts w:ascii="Times New Roman" w:hAnsi="Times New Roman" w:eastAsia="宋体" w:cs="Times New Roman"/>
                <w:b w:val="0"/>
                <w:szCs w:val="21"/>
              </w:rPr>
            </w:pPr>
          </w:p>
          <w:p w14:paraId="13E68585">
            <w:pPr>
              <w:jc w:val="right"/>
              <w:rPr>
                <w:rFonts w:ascii="Times New Roman" w:hAnsi="Times New Roman" w:eastAsia="宋体" w:cs="Times New Roman"/>
                <w:b w:val="0"/>
                <w:szCs w:val="21"/>
              </w:rPr>
            </w:pPr>
          </w:p>
          <w:p w14:paraId="246B5DB1">
            <w:pPr>
              <w:jc w:val="right"/>
              <w:rPr>
                <w:rFonts w:ascii="Times New Roman" w:hAnsi="Times New Roman" w:eastAsia="宋体" w:cs="Times New Roman"/>
                <w:b w:val="0"/>
                <w:szCs w:val="21"/>
              </w:rPr>
            </w:pPr>
          </w:p>
          <w:p w14:paraId="6F968DDF">
            <w:pPr>
              <w:wordWrap w:val="0"/>
              <w:jc w:val="right"/>
              <w:rPr>
                <w:rFonts w:hint="eastAsia" w:ascii="Times New Roman" w:hAnsi="Times New Roman" w:eastAsia="宋体" w:cs="Times New Roman"/>
                <w:b w:val="0"/>
                <w:szCs w:val="21"/>
              </w:rPr>
            </w:pPr>
            <w:r>
              <w:rPr>
                <w:rFonts w:hint="eastAsia" w:ascii="Times New Roman" w:hAnsi="Times New Roman" w:eastAsia="宋体" w:cs="Times New Roman"/>
                <w:b w:val="0"/>
                <w:szCs w:val="21"/>
              </w:rPr>
              <w:t>负责人</w:t>
            </w:r>
            <w:r>
              <w:rPr>
                <w:rFonts w:ascii="Times New Roman" w:hAnsi="Times New Roman" w:eastAsia="宋体" w:cs="Times New Roman"/>
                <w:b w:val="0"/>
                <w:szCs w:val="21"/>
              </w:rPr>
              <w:t>签名</w:t>
            </w:r>
            <w:r>
              <w:rPr>
                <w:rFonts w:hint="eastAsia" w:ascii="Times New Roman" w:hAnsi="Times New Roman" w:eastAsia="宋体" w:cs="Times New Roman"/>
                <w:b w:val="0"/>
                <w:szCs w:val="21"/>
              </w:rPr>
              <w:t>：                 盖章</w:t>
            </w:r>
            <w:r>
              <w:rPr>
                <w:rFonts w:ascii="Times New Roman" w:hAnsi="Times New Roman" w:eastAsia="宋体" w:cs="Times New Roman"/>
                <w:b w:val="0"/>
                <w:szCs w:val="21"/>
              </w:rPr>
              <w:t>：</w:t>
            </w:r>
            <w:r>
              <w:rPr>
                <w:rFonts w:hint="eastAsia" w:ascii="Times New Roman" w:hAnsi="Times New Roman" w:eastAsia="宋体" w:cs="Times New Roman"/>
                <w:b w:val="0"/>
                <w:szCs w:val="21"/>
              </w:rPr>
              <w:t xml:space="preserve">          </w:t>
            </w:r>
          </w:p>
          <w:p w14:paraId="13B4EF2E">
            <w:pPr>
              <w:jc w:val="right"/>
              <w:rPr>
                <w:rFonts w:hint="eastAsia" w:ascii="Times New Roman" w:hAnsi="Times New Roman" w:eastAsia="宋体" w:cs="Times New Roman"/>
                <w:b w:val="0"/>
                <w:szCs w:val="21"/>
              </w:rPr>
            </w:pPr>
            <w:r>
              <w:rPr>
                <w:rFonts w:hint="eastAsia" w:ascii="Times New Roman" w:hAnsi="Times New Roman" w:eastAsia="宋体" w:cs="Times New Roman"/>
                <w:b w:val="0"/>
                <w:szCs w:val="21"/>
              </w:rPr>
              <w:t xml:space="preserve">年 </w:t>
            </w:r>
            <w:r>
              <w:rPr>
                <w:rFonts w:ascii="Times New Roman" w:hAnsi="Times New Roman" w:eastAsia="宋体" w:cs="Times New Roman"/>
                <w:b w:val="0"/>
                <w:szCs w:val="21"/>
              </w:rPr>
              <w:t xml:space="preserve">    </w:t>
            </w:r>
            <w:r>
              <w:rPr>
                <w:rFonts w:hint="eastAsia" w:ascii="Times New Roman" w:hAnsi="Times New Roman" w:eastAsia="宋体" w:cs="Times New Roman"/>
                <w:b w:val="0"/>
                <w:szCs w:val="21"/>
              </w:rPr>
              <w:t xml:space="preserve">月     日   </w:t>
            </w:r>
          </w:p>
        </w:tc>
      </w:tr>
    </w:tbl>
    <w:p w14:paraId="74FB8DD5">
      <w:pPr>
        <w:keepNext w:val="0"/>
        <w:keepLines w:val="0"/>
        <w:pageBreakBefore w:val="0"/>
        <w:widowControl w:val="0"/>
        <w:kinsoku/>
        <w:wordWrap/>
        <w:overflowPunct/>
        <w:topLinePunct w:val="0"/>
        <w:autoSpaceDE/>
        <w:autoSpaceDN/>
        <w:bidi w:val="0"/>
        <w:adjustRightInd/>
        <w:snapToGrid/>
        <w:spacing w:before="157" w:beforeLines="50"/>
        <w:jc w:val="left"/>
        <w:textAlignment w:val="auto"/>
        <w:rPr>
          <w:rFonts w:ascii="Times New Roman" w:hAnsi="Times New Roman" w:eastAsia="宋体" w:cs="Times New Roman"/>
          <w:b/>
          <w:bCs/>
          <w:sz w:val="18"/>
          <w:szCs w:val="18"/>
        </w:rPr>
      </w:pPr>
      <w:r>
        <w:rPr>
          <w:rFonts w:hint="eastAsia" w:ascii="Times New Roman" w:hAnsi="Times New Roman" w:eastAsia="宋体" w:cs="Times New Roman"/>
          <w:b/>
          <w:bCs/>
          <w:sz w:val="18"/>
          <w:szCs w:val="18"/>
          <w:lang w:val="en-US" w:eastAsia="zh-CN"/>
        </w:rPr>
        <w:t>说明</w:t>
      </w:r>
      <w:r>
        <w:rPr>
          <w:rFonts w:ascii="Times New Roman" w:hAnsi="Times New Roman" w:eastAsia="宋体" w:cs="Times New Roman"/>
          <w:b/>
          <w:bCs/>
          <w:sz w:val="18"/>
          <w:szCs w:val="18"/>
        </w:rPr>
        <w:t>：</w:t>
      </w:r>
    </w:p>
    <w:p w14:paraId="6D8B19A2">
      <w:pPr>
        <w:numPr>
          <w:ilvl w:val="0"/>
          <w:numId w:val="1"/>
        </w:numPr>
        <w:ind w:left="220" w:leftChars="0" w:hanging="220" w:hangingChars="122"/>
        <w:jc w:val="left"/>
        <w:rPr>
          <w:rFonts w:ascii="Times New Roman" w:hAnsi="Times New Roman" w:eastAsia="宋体" w:cs="Times New Roman"/>
          <w:b/>
          <w:bCs/>
          <w:sz w:val="18"/>
          <w:szCs w:val="18"/>
        </w:rPr>
      </w:pPr>
      <w:r>
        <w:rPr>
          <w:rFonts w:hint="eastAsia" w:ascii="Times New Roman" w:hAnsi="Times New Roman" w:eastAsia="宋体" w:cs="Times New Roman"/>
          <w:b/>
          <w:bCs/>
          <w:sz w:val="18"/>
          <w:szCs w:val="18"/>
          <w:lang w:val="en-US" w:eastAsia="zh-CN"/>
        </w:rPr>
        <w:t>《中山大学研究生学籍管理规定》（中大研院〔2023〕60号）第三章第十八条规定：</w:t>
      </w:r>
    </w:p>
    <w:p w14:paraId="2B8DAD75">
      <w:pPr>
        <w:numPr>
          <w:ilvl w:val="0"/>
          <w:numId w:val="2"/>
        </w:numPr>
        <w:ind w:left="425" w:leftChars="0" w:hanging="225" w:firstLineChars="0"/>
        <w:jc w:val="left"/>
        <w:rPr>
          <w:rFonts w:hint="eastAsia" w:ascii="Times New Roman" w:hAnsi="Times New Roman" w:eastAsia="宋体" w:cs="Times New Roman"/>
          <w:b/>
          <w:bCs/>
          <w:sz w:val="18"/>
          <w:szCs w:val="18"/>
          <w:lang w:eastAsia="zh-CN"/>
        </w:rPr>
      </w:pPr>
      <w:r>
        <w:rPr>
          <w:rFonts w:hint="eastAsia" w:ascii="Times New Roman" w:hAnsi="Times New Roman" w:eastAsia="宋体" w:cs="Times New Roman"/>
          <w:b/>
          <w:bCs/>
          <w:sz w:val="18"/>
          <w:szCs w:val="18"/>
          <w:lang w:val="en-US" w:eastAsia="zh-CN"/>
        </w:rPr>
        <w:t xml:space="preserve"> </w:t>
      </w:r>
      <w:r>
        <w:rPr>
          <w:rFonts w:hint="eastAsia" w:ascii="Times New Roman" w:hAnsi="Times New Roman" w:eastAsia="宋体" w:cs="Times New Roman"/>
          <w:b/>
          <w:bCs/>
          <w:sz w:val="18"/>
          <w:szCs w:val="18"/>
        </w:rPr>
        <w:t>事假每学期累计不超过14天</w:t>
      </w:r>
      <w:r>
        <w:rPr>
          <w:rFonts w:hint="eastAsia" w:ascii="Times New Roman" w:hAnsi="Times New Roman" w:eastAsia="宋体" w:cs="Times New Roman"/>
          <w:b/>
          <w:bCs/>
          <w:sz w:val="18"/>
          <w:szCs w:val="18"/>
          <w:lang w:eastAsia="zh-CN"/>
        </w:rPr>
        <w:t>。</w:t>
      </w:r>
    </w:p>
    <w:p w14:paraId="2D59A7F7">
      <w:pPr>
        <w:numPr>
          <w:ilvl w:val="0"/>
          <w:numId w:val="2"/>
        </w:numPr>
        <w:ind w:left="425" w:leftChars="0" w:hanging="225" w:firstLineChars="0"/>
        <w:jc w:val="left"/>
        <w:rPr>
          <w:rFonts w:hint="eastAsia" w:ascii="Times New Roman" w:hAnsi="Times New Roman" w:eastAsia="宋体" w:cs="Times New Roman"/>
          <w:b/>
          <w:bCs/>
          <w:sz w:val="18"/>
          <w:szCs w:val="18"/>
          <w:lang w:eastAsia="zh-CN"/>
        </w:rPr>
      </w:pPr>
      <w:r>
        <w:rPr>
          <w:rFonts w:hint="eastAsia" w:ascii="Times New Roman" w:hAnsi="Times New Roman" w:eastAsia="宋体" w:cs="Times New Roman"/>
          <w:b/>
          <w:bCs/>
          <w:sz w:val="18"/>
          <w:szCs w:val="18"/>
          <w:lang w:val="en-US" w:eastAsia="zh-CN"/>
        </w:rPr>
        <w:t xml:space="preserve"> </w:t>
      </w:r>
      <w:r>
        <w:rPr>
          <w:rFonts w:hint="eastAsia" w:ascii="Times New Roman" w:hAnsi="Times New Roman" w:eastAsia="宋体" w:cs="Times New Roman"/>
          <w:b/>
          <w:bCs/>
          <w:sz w:val="18"/>
          <w:szCs w:val="18"/>
          <w:lang w:eastAsia="zh-CN"/>
        </w:rPr>
        <w:t>病假一个学期内累计不得超过1个月，请假超过一个月者须办理休学手续。</w:t>
      </w:r>
    </w:p>
    <w:p w14:paraId="64F70989">
      <w:pPr>
        <w:numPr>
          <w:ilvl w:val="0"/>
          <w:numId w:val="2"/>
        </w:numPr>
        <w:ind w:left="425" w:leftChars="0" w:hanging="225" w:firstLineChars="0"/>
        <w:jc w:val="left"/>
        <w:rPr>
          <w:rFonts w:ascii="Times New Roman" w:hAnsi="Times New Roman" w:eastAsia="宋体" w:cs="Times New Roman"/>
          <w:b/>
          <w:bCs/>
          <w:sz w:val="18"/>
          <w:szCs w:val="18"/>
        </w:rPr>
      </w:pPr>
      <w:r>
        <w:rPr>
          <w:rFonts w:hint="eastAsia" w:ascii="Times New Roman" w:hAnsi="Times New Roman" w:eastAsia="宋体" w:cs="Times New Roman"/>
          <w:b/>
          <w:bCs/>
          <w:sz w:val="18"/>
          <w:szCs w:val="18"/>
          <w:lang w:val="en-US" w:eastAsia="zh-CN"/>
        </w:rPr>
        <w:t xml:space="preserve"> 请假1周以内（含1周）由导师（或导师组主导师）批准，报培养单位备案；请假超过1周但在1个月以内（含1个月），经导师（或导师组主导师）同意后，报培养单位分管领导批准。</w:t>
      </w:r>
    </w:p>
    <w:p w14:paraId="77B0E030">
      <w:pPr>
        <w:numPr>
          <w:ilvl w:val="0"/>
          <w:numId w:val="1"/>
        </w:numPr>
        <w:ind w:left="220" w:leftChars="0" w:hanging="220" w:hangingChars="122"/>
        <w:jc w:val="left"/>
        <w:rPr>
          <w:rFonts w:ascii="Times New Roman" w:hAnsi="Times New Roman" w:eastAsia="宋体" w:cs="Times New Roman"/>
          <w:b/>
          <w:bCs/>
          <w:sz w:val="18"/>
          <w:szCs w:val="18"/>
        </w:rPr>
      </w:pPr>
      <w:r>
        <w:rPr>
          <w:rFonts w:hint="eastAsia" w:ascii="Times New Roman" w:hAnsi="Times New Roman" w:eastAsia="宋体" w:cs="Times New Roman"/>
          <w:b/>
          <w:bCs/>
          <w:sz w:val="18"/>
          <w:szCs w:val="18"/>
          <w:lang w:val="en-US" w:eastAsia="zh-CN"/>
        </w:rPr>
        <w:t>请假须附佐证材料，如：会议通知、疾病证明书、入院通知等。</w:t>
      </w:r>
    </w:p>
    <w:p w14:paraId="15CB779A">
      <w:pPr>
        <w:numPr>
          <w:ilvl w:val="0"/>
          <w:numId w:val="1"/>
        </w:numPr>
        <w:ind w:left="220" w:leftChars="0" w:hanging="220" w:hangingChars="122"/>
        <w:jc w:val="left"/>
        <w:rPr>
          <w:rFonts w:ascii="Times New Roman" w:hAnsi="Times New Roman" w:eastAsia="宋体" w:cs="Times New Roman"/>
          <w:b/>
          <w:bCs/>
          <w:sz w:val="18"/>
          <w:szCs w:val="18"/>
        </w:rPr>
      </w:pPr>
      <w:r>
        <w:rPr>
          <w:rFonts w:hint="eastAsia" w:ascii="Times New Roman" w:hAnsi="Times New Roman" w:eastAsia="宋体" w:cs="Times New Roman"/>
          <w:b/>
          <w:bCs/>
          <w:sz w:val="18"/>
          <w:szCs w:val="18"/>
          <w:lang w:val="en-US" w:eastAsia="zh-CN"/>
        </w:rPr>
        <w:t>请假须按时销假。</w:t>
      </w:r>
    </w:p>
    <w:p w14:paraId="3043754F">
      <w:pPr>
        <w:numPr>
          <w:ilvl w:val="0"/>
          <w:numId w:val="1"/>
        </w:numPr>
        <w:ind w:left="220" w:leftChars="0" w:hanging="220" w:hangingChars="122"/>
        <w:jc w:val="left"/>
        <w:rPr>
          <w:rFonts w:hint="eastAsia" w:ascii="Times New Roman" w:hAnsi="Times New Roman" w:eastAsia="宋体" w:cs="Times New Roman"/>
          <w:b/>
          <w:bCs/>
          <w:sz w:val="18"/>
          <w:szCs w:val="18"/>
        </w:rPr>
      </w:pPr>
      <w:r>
        <w:rPr>
          <w:rFonts w:hint="eastAsia" w:ascii="Times New Roman" w:hAnsi="Times New Roman" w:eastAsia="宋体" w:cs="Times New Roman"/>
          <w:b/>
          <w:bCs/>
          <w:sz w:val="18"/>
          <w:szCs w:val="18"/>
          <w:lang w:val="en-US" w:eastAsia="zh-CN"/>
        </w:rPr>
        <w:t>培养单位须保存请假表（含附件）备查，保存期为1年。</w:t>
      </w:r>
    </w:p>
    <w:p w14:paraId="729C46AC">
      <w:pPr>
        <w:spacing w:line="460" w:lineRule="exact"/>
        <w:jc w:val="left"/>
        <w:rPr>
          <w:rFonts w:ascii="宋体" w:hAnsi="宋体" w:eastAsia="宋体"/>
          <w:sz w:val="22"/>
        </w:rPr>
      </w:pPr>
    </w:p>
    <w:p w14:paraId="2895EBC7">
      <w:pPr>
        <w:jc w:val="center"/>
        <w:rPr>
          <w:rFonts w:ascii="宋体" w:hAnsi="宋体" w:eastAsia="宋体"/>
          <w:b/>
          <w:sz w:val="32"/>
          <w:szCs w:val="32"/>
        </w:rPr>
      </w:pPr>
      <w:r>
        <w:rPr>
          <w:rFonts w:hint="eastAsia" w:ascii="宋体" w:hAnsi="宋体" w:eastAsia="宋体"/>
          <w:b/>
          <w:sz w:val="32"/>
          <w:szCs w:val="32"/>
        </w:rPr>
        <w:t>自助报到小程序操作指引</w:t>
      </w:r>
    </w:p>
    <w:p w14:paraId="1A82EB37">
      <w:pPr>
        <w:rPr>
          <w:sz w:val="24"/>
          <w:szCs w:val="24"/>
        </w:rPr>
      </w:pPr>
    </w:p>
    <w:p w14:paraId="2B86601E">
      <w:pPr>
        <w:pStyle w:val="15"/>
        <w:numPr>
          <w:ilvl w:val="0"/>
          <w:numId w:val="3"/>
        </w:numPr>
        <w:ind w:firstLineChars="0"/>
        <w:rPr>
          <w:rFonts w:ascii="宋体" w:hAnsi="宋体" w:eastAsia="宋体"/>
          <w:sz w:val="24"/>
          <w:szCs w:val="24"/>
        </w:rPr>
      </w:pPr>
      <w:r>
        <w:rPr>
          <w:rFonts w:hint="eastAsia" w:ascii="宋体" w:hAnsi="宋体" w:eastAsia="宋体"/>
          <w:sz w:val="24"/>
          <w:szCs w:val="24"/>
        </w:rPr>
        <w:t>报到小程序位置。中大企业微信</w:t>
      </w:r>
      <w:r>
        <w:rPr>
          <w:rFonts w:ascii="Wingdings" w:hAnsi="Wingdings" w:eastAsia="宋体"/>
          <w:sz w:val="24"/>
          <w:szCs w:val="24"/>
        </w:rPr>
        <w:sym w:font="Wingdings" w:char="F0E0"/>
      </w:r>
      <w:r>
        <w:rPr>
          <w:rFonts w:hint="eastAsia" w:ascii="宋体" w:hAnsi="宋体" w:eastAsia="宋体"/>
          <w:sz w:val="24"/>
          <w:szCs w:val="24"/>
        </w:rPr>
        <w:t>工作台</w:t>
      </w:r>
      <w:r>
        <w:rPr>
          <w:rFonts w:ascii="Wingdings" w:hAnsi="Wingdings" w:eastAsia="宋体"/>
          <w:sz w:val="24"/>
          <w:szCs w:val="24"/>
        </w:rPr>
        <w:sym w:font="Wingdings" w:char="F0E0"/>
      </w:r>
      <w:r>
        <w:rPr>
          <w:rFonts w:ascii="宋体" w:hAnsi="宋体" w:eastAsia="宋体"/>
          <w:sz w:val="24"/>
          <w:szCs w:val="24"/>
        </w:rPr>
        <w:t xml:space="preserve"> </w:t>
      </w:r>
      <w:r>
        <w:rPr>
          <w:rFonts w:hint="eastAsia" w:ascii="宋体" w:hAnsi="宋体" w:eastAsia="宋体"/>
          <w:sz w:val="24"/>
          <w:szCs w:val="24"/>
        </w:rPr>
        <w:t>学生报到</w:t>
      </w:r>
    </w:p>
    <w:p w14:paraId="5D222F25">
      <w:pPr>
        <w:pStyle w:val="15"/>
        <w:ind w:left="360" w:firstLine="0" w:firstLineChars="0"/>
        <w:rPr>
          <w:sz w:val="24"/>
          <w:szCs w:val="24"/>
        </w:rPr>
      </w:pPr>
      <w:r>
        <w:rPr>
          <w:sz w:val="24"/>
          <w:szCs w:val="24"/>
        </w:rPr>
        <w:drawing>
          <wp:inline distT="0" distB="0" distL="0" distR="0">
            <wp:extent cx="2420620" cy="5229225"/>
            <wp:effectExtent l="0" t="0" r="17780" b="9525"/>
            <wp:docPr id="2" name="图片 2" descr="F:\Tencent\WeChat Files\xiabiyu003\FileStorage\Temp\16759333173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Tencent\WeChat Files\xiabiyu003\FileStorage\Temp\1675933317307.png"/>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a:xfrm>
                      <a:off x="0" y="0"/>
                      <a:ext cx="2426697" cy="5241247"/>
                    </a:xfrm>
                    <a:prstGeom prst="rect">
                      <a:avLst/>
                    </a:prstGeom>
                    <a:noFill/>
                    <a:ln>
                      <a:noFill/>
                    </a:ln>
                  </pic:spPr>
                </pic:pic>
              </a:graphicData>
            </a:graphic>
          </wp:inline>
        </w:drawing>
      </w:r>
    </w:p>
    <w:p w14:paraId="43C7D64E">
      <w:pPr>
        <w:pStyle w:val="15"/>
        <w:ind w:left="360" w:firstLine="0" w:firstLineChars="0"/>
        <w:rPr>
          <w:sz w:val="24"/>
          <w:szCs w:val="24"/>
        </w:rPr>
      </w:pPr>
    </w:p>
    <w:p w14:paraId="03778CE4">
      <w:pPr>
        <w:pStyle w:val="15"/>
        <w:numPr>
          <w:ilvl w:val="0"/>
          <w:numId w:val="3"/>
        </w:numPr>
        <w:ind w:firstLineChars="0"/>
        <w:rPr>
          <w:rFonts w:ascii="宋体" w:hAnsi="宋体" w:eastAsia="宋体"/>
          <w:sz w:val="24"/>
          <w:szCs w:val="24"/>
        </w:rPr>
      </w:pPr>
      <w:r>
        <w:rPr>
          <w:rFonts w:hint="eastAsia" w:ascii="宋体" w:hAnsi="宋体" w:eastAsia="宋体"/>
          <w:sz w:val="24"/>
          <w:szCs w:val="24"/>
        </w:rPr>
        <w:t>操作步骤</w:t>
      </w:r>
    </w:p>
    <w:p w14:paraId="5041DEDA">
      <w:pPr>
        <w:ind w:firstLine="240" w:firstLineChars="100"/>
        <w:rPr>
          <w:rFonts w:ascii="宋体" w:hAnsi="宋体" w:eastAsia="宋体"/>
          <w:sz w:val="24"/>
          <w:szCs w:val="24"/>
        </w:rPr>
      </w:pPr>
      <w:r>
        <w:rPr>
          <w:rFonts w:hint="eastAsia" w:ascii="宋体" w:hAnsi="宋体" w:eastAsia="宋体"/>
          <w:sz w:val="24"/>
          <w:szCs w:val="24"/>
        </w:rPr>
        <w:t>进入页面前，请确认打开手机位置信息/定位服务，而且对企业微信A</w:t>
      </w:r>
      <w:r>
        <w:rPr>
          <w:rFonts w:ascii="宋体" w:hAnsi="宋体" w:eastAsia="宋体"/>
          <w:sz w:val="24"/>
          <w:szCs w:val="24"/>
        </w:rPr>
        <w:t>PP</w:t>
      </w:r>
      <w:r>
        <w:rPr>
          <w:rFonts w:hint="eastAsia" w:ascii="宋体" w:hAnsi="宋体" w:eastAsia="宋体"/>
          <w:sz w:val="24"/>
          <w:szCs w:val="24"/>
        </w:rPr>
        <w:t>打开位置信息/定位服务，同时请打开“精确位置”选项。</w:t>
      </w:r>
    </w:p>
    <w:p w14:paraId="1C64B044">
      <w:pPr>
        <w:pStyle w:val="15"/>
        <w:numPr>
          <w:ilvl w:val="0"/>
          <w:numId w:val="4"/>
        </w:numPr>
        <w:ind w:firstLineChars="0"/>
        <w:rPr>
          <w:rFonts w:ascii="宋体" w:hAnsi="宋体" w:eastAsia="宋体"/>
          <w:sz w:val="24"/>
          <w:szCs w:val="24"/>
        </w:rPr>
      </w:pPr>
      <w:r>
        <w:rPr>
          <w:rFonts w:hint="eastAsia" w:ascii="宋体" w:hAnsi="宋体" w:eastAsia="宋体"/>
          <w:sz w:val="24"/>
          <w:szCs w:val="24"/>
        </w:rPr>
        <w:t>按照界面指示进入对应报到页面。</w:t>
      </w:r>
    </w:p>
    <w:p w14:paraId="5DCAE556">
      <w:pPr>
        <w:rPr>
          <w:sz w:val="24"/>
          <w:szCs w:val="24"/>
        </w:rPr>
      </w:pPr>
      <w:r>
        <w:rPr>
          <w:sz w:val="24"/>
          <w:szCs w:val="24"/>
        </w:rPr>
        <w:drawing>
          <wp:inline distT="0" distB="0" distL="0" distR="0">
            <wp:extent cx="1324610" cy="2808605"/>
            <wp:effectExtent l="0" t="0" r="8890" b="10795"/>
            <wp:docPr id="15" name="图片 15" descr="F:\Tencent\WeChat Files\xiabiyu003\FileStorage\Temp\16760160295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Tencent\WeChat Files\xiabiyu003\FileStorage\Temp\1676016029515.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493" cy="2835602"/>
                    </a:xfrm>
                    <a:prstGeom prst="rect">
                      <a:avLst/>
                    </a:prstGeom>
                    <a:noFill/>
                    <a:ln>
                      <a:noFill/>
                    </a:ln>
                  </pic:spPr>
                </pic:pic>
              </a:graphicData>
            </a:graphic>
          </wp:inline>
        </w:drawing>
      </w:r>
      <w:r>
        <w:rPr>
          <w:rFonts w:hint="eastAsia"/>
          <w:sz w:val="24"/>
          <w:szCs w:val="24"/>
        </w:rPr>
        <w:t xml:space="preserve"> </w:t>
      </w:r>
      <w:r>
        <w:rPr>
          <w:sz w:val="24"/>
          <w:szCs w:val="24"/>
        </w:rPr>
        <w:t xml:space="preserve">      </w:t>
      </w:r>
      <w:r>
        <w:rPr>
          <w:sz w:val="24"/>
          <w:szCs w:val="24"/>
        </w:rPr>
        <w:drawing>
          <wp:inline distT="0" distB="0" distL="0" distR="0">
            <wp:extent cx="1314450" cy="2809240"/>
            <wp:effectExtent l="0" t="0" r="0" b="10160"/>
            <wp:docPr id="9" name="图片 9" descr="F:\Tencent\WeChat Files\xiabiyu003\FileStorage\Temp\1675933776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Tencent\WeChat Files\xiabiyu003\FileStorage\Temp\1675933776010.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5219" cy="2831328"/>
                    </a:xfrm>
                    <a:prstGeom prst="rect">
                      <a:avLst/>
                    </a:prstGeom>
                    <a:noFill/>
                    <a:ln>
                      <a:noFill/>
                    </a:ln>
                  </pic:spPr>
                </pic:pic>
              </a:graphicData>
            </a:graphic>
          </wp:inline>
        </w:drawing>
      </w:r>
    </w:p>
    <w:p w14:paraId="016A6304">
      <w:pPr>
        <w:rPr>
          <w:sz w:val="24"/>
          <w:szCs w:val="24"/>
        </w:rPr>
      </w:pPr>
    </w:p>
    <w:p w14:paraId="3CF91C27">
      <w:pPr>
        <w:pStyle w:val="15"/>
        <w:numPr>
          <w:ilvl w:val="0"/>
          <w:numId w:val="5"/>
        </w:numPr>
        <w:ind w:firstLineChars="0"/>
        <w:rPr>
          <w:rFonts w:ascii="宋体" w:hAnsi="宋体" w:eastAsia="宋体"/>
          <w:sz w:val="24"/>
          <w:szCs w:val="24"/>
        </w:rPr>
      </w:pPr>
      <w:r>
        <w:rPr>
          <w:rFonts w:hint="eastAsia" w:ascii="宋体" w:hAnsi="宋体" w:eastAsia="宋体"/>
          <w:b/>
          <w:sz w:val="24"/>
          <w:szCs w:val="24"/>
        </w:rPr>
        <w:t>系统确定学生已经进入所在校园</w:t>
      </w:r>
      <w:r>
        <w:rPr>
          <w:rFonts w:hint="eastAsia" w:ascii="宋体" w:hAnsi="宋体" w:eastAsia="宋体"/>
          <w:sz w:val="24"/>
          <w:szCs w:val="24"/>
        </w:rPr>
        <w:t>，即可进入以下界面拍照进行</w:t>
      </w:r>
    </w:p>
    <w:p w14:paraId="4BCCFCC4">
      <w:pPr>
        <w:rPr>
          <w:rFonts w:ascii="宋体" w:hAnsi="宋体" w:eastAsia="宋体"/>
          <w:sz w:val="24"/>
          <w:szCs w:val="24"/>
        </w:rPr>
      </w:pPr>
      <w:r>
        <w:rPr>
          <w:rFonts w:hint="eastAsia" w:ascii="宋体" w:hAnsi="宋体" w:eastAsia="宋体"/>
          <w:sz w:val="24"/>
          <w:szCs w:val="24"/>
        </w:rPr>
        <w:t>人脸识别（学生需进入所在校园才能进行人脸识别报到）。</w:t>
      </w:r>
    </w:p>
    <w:p w14:paraId="1209D3F5">
      <w:pPr>
        <w:rPr>
          <w:sz w:val="24"/>
          <w:szCs w:val="24"/>
        </w:rPr>
      </w:pPr>
      <w:r>
        <w:rPr>
          <w:sz w:val="24"/>
          <w:szCs w:val="24"/>
        </w:rPr>
        <w:drawing>
          <wp:inline distT="0" distB="0" distL="0" distR="0">
            <wp:extent cx="1496695" cy="3205480"/>
            <wp:effectExtent l="0" t="0" r="8255" b="139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 cstate="print">
                      <a:extLst>
                        <a:ext uri="{28A0092B-C50C-407E-A947-70E740481C1C}">
                          <a14:useLocalDpi xmlns:a14="http://schemas.microsoft.com/office/drawing/2010/main" val="0"/>
                        </a:ext>
                      </a:extLst>
                    </a:blip>
                    <a:srcRect r="2077" b="3091"/>
                    <a:stretch>
                      <a:fillRect/>
                    </a:stretch>
                  </pic:blipFill>
                  <pic:spPr>
                    <a:xfrm>
                      <a:off x="0" y="0"/>
                      <a:ext cx="1496695" cy="3205480"/>
                    </a:xfrm>
                    <a:prstGeom prst="rect">
                      <a:avLst/>
                    </a:prstGeom>
                    <a:noFill/>
                    <a:ln>
                      <a:noFill/>
                    </a:ln>
                  </pic:spPr>
                </pic:pic>
              </a:graphicData>
            </a:graphic>
          </wp:inline>
        </w:drawing>
      </w:r>
      <w:r>
        <w:rPr>
          <w:sz w:val="24"/>
          <w:szCs w:val="24"/>
        </w:rPr>
        <w:t xml:space="preserve"> </w:t>
      </w:r>
    </w:p>
    <w:p w14:paraId="0F447B72">
      <w:pPr>
        <w:rPr>
          <w:sz w:val="24"/>
          <w:szCs w:val="24"/>
        </w:rPr>
      </w:pPr>
    </w:p>
    <w:p w14:paraId="311BF950">
      <w:pPr>
        <w:rPr>
          <w:sz w:val="24"/>
          <w:szCs w:val="24"/>
        </w:rPr>
      </w:pPr>
    </w:p>
    <w:p w14:paraId="28EAB1C1">
      <w:pPr>
        <w:ind w:left="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）人脸识别通过后，报到成功。</w:t>
      </w:r>
    </w:p>
    <w:p w14:paraId="4EB2052A">
      <w:pPr>
        <w:rPr>
          <w:sz w:val="24"/>
          <w:szCs w:val="24"/>
        </w:rPr>
      </w:pPr>
      <w:r>
        <w:rPr>
          <w:sz w:val="24"/>
          <w:szCs w:val="24"/>
        </w:rPr>
        <w:drawing>
          <wp:inline distT="0" distB="0" distL="0" distR="0">
            <wp:extent cx="1449070" cy="3018155"/>
            <wp:effectExtent l="0" t="0" r="17780" b="1079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8" cstate="print">
                      <a:extLst>
                        <a:ext uri="{28A0092B-C50C-407E-A947-70E740481C1C}">
                          <a14:useLocalDpi xmlns:a14="http://schemas.microsoft.com/office/drawing/2010/main" val="0"/>
                        </a:ext>
                      </a:extLst>
                    </a:blip>
                    <a:srcRect r="-44" b="3375"/>
                    <a:stretch>
                      <a:fillRect/>
                    </a:stretch>
                  </pic:blipFill>
                  <pic:spPr>
                    <a:xfrm>
                      <a:off x="0" y="0"/>
                      <a:ext cx="1449070" cy="3018155"/>
                    </a:xfrm>
                    <a:prstGeom prst="rect">
                      <a:avLst/>
                    </a:prstGeom>
                    <a:noFill/>
                    <a:ln>
                      <a:noFill/>
                    </a:ln>
                  </pic:spPr>
                </pic:pic>
              </a:graphicData>
            </a:graphic>
          </wp:inline>
        </w:drawing>
      </w:r>
      <w:r>
        <w:rPr>
          <w:sz w:val="24"/>
          <w:szCs w:val="24"/>
        </w:rPr>
        <w:t xml:space="preserve"> </w:t>
      </w:r>
    </w:p>
    <w:p w14:paraId="01A12268">
      <w:pPr>
        <w:rPr>
          <w:sz w:val="24"/>
          <w:szCs w:val="24"/>
        </w:rPr>
      </w:pPr>
    </w:p>
    <w:p w14:paraId="1E7D041C">
      <w:pPr>
        <w:pStyle w:val="15"/>
        <w:numPr>
          <w:ilvl w:val="0"/>
          <w:numId w:val="6"/>
        </w:numPr>
        <w:ind w:firstLineChars="0"/>
        <w:rPr>
          <w:rFonts w:ascii="宋体" w:hAnsi="宋体" w:eastAsia="宋体"/>
          <w:sz w:val="24"/>
          <w:szCs w:val="24"/>
        </w:rPr>
      </w:pPr>
      <w:r>
        <w:rPr>
          <w:rFonts w:hint="eastAsia" w:ascii="宋体" w:hAnsi="宋体" w:eastAsia="宋体"/>
          <w:sz w:val="24"/>
          <w:szCs w:val="24"/>
        </w:rPr>
        <w:t>已经完成报到的，再次进入后显示“已报到”。</w:t>
      </w:r>
    </w:p>
    <w:p w14:paraId="3D137692">
      <w:pPr>
        <w:rPr>
          <w:sz w:val="24"/>
          <w:szCs w:val="24"/>
        </w:rPr>
      </w:pPr>
      <w:r>
        <w:rPr>
          <w:sz w:val="24"/>
          <w:szCs w:val="24"/>
        </w:rPr>
        <w:drawing>
          <wp:inline distT="0" distB="0" distL="0" distR="0">
            <wp:extent cx="1496695" cy="3104515"/>
            <wp:effectExtent l="0" t="0" r="8255"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9" cstate="print">
                      <a:extLst>
                        <a:ext uri="{28A0092B-C50C-407E-A947-70E740481C1C}">
                          <a14:useLocalDpi xmlns:a14="http://schemas.microsoft.com/office/drawing/2010/main" val="0"/>
                        </a:ext>
                      </a:extLst>
                    </a:blip>
                    <a:srcRect r="-512" b="4698"/>
                    <a:stretch>
                      <a:fillRect/>
                    </a:stretch>
                  </pic:blipFill>
                  <pic:spPr>
                    <a:xfrm>
                      <a:off x="0" y="0"/>
                      <a:ext cx="1496695" cy="3104515"/>
                    </a:xfrm>
                    <a:prstGeom prst="rect">
                      <a:avLst/>
                    </a:prstGeom>
                    <a:noFill/>
                    <a:ln>
                      <a:noFill/>
                    </a:ln>
                  </pic:spPr>
                </pic:pic>
              </a:graphicData>
            </a:graphic>
          </wp:inline>
        </w:drawing>
      </w:r>
    </w:p>
    <w:p w14:paraId="4B34E8A5">
      <w:pPr>
        <w:rPr>
          <w:sz w:val="24"/>
          <w:szCs w:val="24"/>
        </w:rPr>
      </w:pPr>
    </w:p>
    <w:p w14:paraId="2EB8950F">
      <w:pPr>
        <w:ind w:left="480"/>
        <w:rPr>
          <w:rFonts w:ascii="宋体" w:hAnsi="宋体" w:eastAsia="宋体"/>
          <w:sz w:val="24"/>
          <w:szCs w:val="24"/>
        </w:rPr>
      </w:pPr>
      <w:bookmarkStart w:id="0" w:name="_Ref126856245"/>
      <w:r>
        <w:rPr>
          <w:rFonts w:hint="eastAsia" w:ascii="宋体" w:hAnsi="宋体" w:eastAsia="宋体"/>
          <w:sz w:val="24"/>
          <w:szCs w:val="24"/>
        </w:rPr>
        <w:t>3</w:t>
      </w:r>
      <w:r>
        <w:rPr>
          <w:rFonts w:ascii="宋体" w:hAnsi="宋体" w:eastAsia="宋体"/>
          <w:sz w:val="24"/>
          <w:szCs w:val="24"/>
        </w:rPr>
        <w:t xml:space="preserve">. </w:t>
      </w:r>
      <w:r>
        <w:rPr>
          <w:rFonts w:hint="eastAsia" w:ascii="宋体" w:hAnsi="宋体" w:eastAsia="宋体"/>
          <w:sz w:val="24"/>
          <w:szCs w:val="24"/>
        </w:rPr>
        <w:t>注意事项</w:t>
      </w:r>
      <w:bookmarkEnd w:id="0"/>
    </w:p>
    <w:p w14:paraId="4A7A9A1C">
      <w:pPr>
        <w:ind w:firstLine="240" w:firstLineChars="1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）请确保企业微信A</w:t>
      </w:r>
      <w:r>
        <w:rPr>
          <w:rFonts w:ascii="宋体" w:hAnsi="宋体" w:eastAsia="宋体"/>
          <w:sz w:val="24"/>
          <w:szCs w:val="24"/>
        </w:rPr>
        <w:t>PP</w:t>
      </w:r>
      <w:r>
        <w:rPr>
          <w:rFonts w:hint="eastAsia" w:ascii="宋体" w:hAnsi="宋体" w:eastAsia="宋体"/>
          <w:sz w:val="24"/>
          <w:szCs w:val="24"/>
        </w:rPr>
        <w:t>已经打开“</w:t>
      </w:r>
      <w:r>
        <w:rPr>
          <w:rFonts w:ascii="宋体" w:hAnsi="宋体" w:eastAsia="宋体"/>
          <w:sz w:val="24"/>
          <w:szCs w:val="24"/>
        </w:rPr>
        <w:t>读写手机存储</w:t>
      </w:r>
      <w:r>
        <w:rPr>
          <w:rFonts w:hint="eastAsia" w:ascii="宋体" w:hAnsi="宋体" w:eastAsia="宋体"/>
          <w:sz w:val="24"/>
          <w:szCs w:val="24"/>
        </w:rPr>
        <w:t>”</w:t>
      </w:r>
      <w:r>
        <w:rPr>
          <w:rFonts w:ascii="宋体" w:hAnsi="宋体" w:eastAsia="宋体"/>
          <w:sz w:val="24"/>
          <w:szCs w:val="24"/>
        </w:rPr>
        <w:t>和</w:t>
      </w:r>
      <w:r>
        <w:rPr>
          <w:rFonts w:hint="eastAsia" w:ascii="宋体" w:hAnsi="宋体" w:eastAsia="宋体"/>
          <w:sz w:val="24"/>
          <w:szCs w:val="24"/>
        </w:rPr>
        <w:t>“相机</w:t>
      </w:r>
      <w:r>
        <w:rPr>
          <w:rFonts w:ascii="宋体" w:hAnsi="宋体" w:eastAsia="宋体"/>
          <w:sz w:val="24"/>
          <w:szCs w:val="24"/>
        </w:rPr>
        <w:t>”</w:t>
      </w:r>
      <w:r>
        <w:rPr>
          <w:rFonts w:hint="eastAsia" w:ascii="宋体" w:hAnsi="宋体" w:eastAsia="宋体"/>
          <w:sz w:val="24"/>
          <w:szCs w:val="24"/>
        </w:rPr>
        <w:t>权限。</w:t>
      </w:r>
    </w:p>
    <w:p w14:paraId="5C7705CD">
      <w:pPr>
        <w:ind w:firstLine="240" w:firstLineChars="100"/>
        <w:rPr>
          <w:rFonts w:ascii="宋体" w:hAnsi="宋体" w:eastAsia="宋体"/>
          <w:sz w:val="24"/>
          <w:szCs w:val="24"/>
        </w:rPr>
      </w:pPr>
      <w:bookmarkStart w:id="1" w:name="_Ref126856212"/>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）确保“学生报到”小程序授权了相机访问权限，如没有授权，请按照以下步骤打开权限。</w:t>
      </w:r>
      <w:bookmarkEnd w:id="1"/>
    </w:p>
    <w:p w14:paraId="5D267D4F">
      <w:pPr>
        <w:ind w:left="420"/>
        <w:rPr>
          <w:rFonts w:ascii="Times New Roman" w:hAnsi="Times New Roman" w:cs="Times New Roman"/>
          <w:snapToGrid w:val="0"/>
          <w:color w:val="000000"/>
          <w:w w:val="0"/>
          <w:kern w:val="0"/>
          <w:sz w:val="24"/>
          <w:szCs w:val="24"/>
          <w:u w:color="000000"/>
          <w:shd w:val="clear" w:color="000000" w:fill="000000"/>
          <w:lang w:val="zh-CN" w:bidi="zh-CN"/>
        </w:rPr>
      </w:pPr>
      <w:r>
        <w:rPr>
          <w:sz w:val="24"/>
          <w:szCs w:val="24"/>
        </w:rPr>
        <w:drawing>
          <wp:inline distT="0" distB="0" distL="0" distR="0">
            <wp:extent cx="1364615" cy="2800350"/>
            <wp:effectExtent l="0" t="0" r="6985" b="0"/>
            <wp:docPr id="13" name="图片 13" descr="F:\Tencent\WeChat Files\xiabiyu003\FileStorage\Temp\16759345896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Tencent\WeChat Files\xiabiyu003\FileStorage\Temp\1675934589664.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8417" cy="2807116"/>
                    </a:xfrm>
                    <a:prstGeom prst="rect">
                      <a:avLst/>
                    </a:prstGeom>
                    <a:noFill/>
                    <a:ln>
                      <a:noFill/>
                    </a:ln>
                  </pic:spPr>
                </pic:pic>
              </a:graphicData>
            </a:graphic>
          </wp:inline>
        </w:drawing>
      </w:r>
      <w:r>
        <w:rPr>
          <w:rFonts w:ascii="Times New Roman" w:hAnsi="Times New Roman" w:eastAsia="Times New Roman" w:cs="Times New Roman"/>
          <w:snapToGrid w:val="0"/>
          <w:color w:val="000000"/>
          <w:w w:val="0"/>
          <w:kern w:val="0"/>
          <w:sz w:val="24"/>
          <w:szCs w:val="24"/>
          <w:u w:color="000000"/>
          <w:shd w:val="clear" w:color="000000" w:fill="000000"/>
          <w:lang w:val="zh-CN" w:bidi="zh-CN"/>
        </w:rPr>
        <w:t xml:space="preserve"> </w:t>
      </w:r>
      <w:r>
        <w:rPr>
          <w:sz w:val="24"/>
          <w:szCs w:val="24"/>
        </w:rPr>
        <w:drawing>
          <wp:inline distT="0" distB="0" distL="0" distR="0">
            <wp:extent cx="1296035" cy="2800350"/>
            <wp:effectExtent l="0" t="0" r="18415" b="0"/>
            <wp:docPr id="14" name="图片 14" descr="F:\Tencent\WeChat Files\xiabiyu003\FileStorage\Temp\16759346458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Tencent\WeChat Files\xiabiyu003\FileStorage\Temp\1675934645852.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9341" cy="2915749"/>
                    </a:xfrm>
                    <a:prstGeom prst="rect">
                      <a:avLst/>
                    </a:prstGeom>
                    <a:noFill/>
                    <a:ln>
                      <a:noFill/>
                    </a:ln>
                  </pic:spPr>
                </pic:pic>
              </a:graphicData>
            </a:graphic>
          </wp:inline>
        </w:drawing>
      </w:r>
    </w:p>
    <w:p w14:paraId="3E8C83CE">
      <w:pPr>
        <w:ind w:left="420"/>
        <w:rPr>
          <w:sz w:val="24"/>
          <w:szCs w:val="24"/>
        </w:rPr>
      </w:pPr>
    </w:p>
    <w:p w14:paraId="28A238DC">
      <w:pPr>
        <w:ind w:firstLine="600" w:firstLineChars="250"/>
        <w:rPr>
          <w:rFonts w:ascii="宋体" w:hAnsi="宋体" w:eastAsia="宋体"/>
          <w:sz w:val="24"/>
          <w:szCs w:val="24"/>
        </w:rPr>
      </w:pPr>
      <w:r>
        <w:rPr>
          <w:rFonts w:ascii="宋体" w:hAnsi="宋体" w:eastAsia="宋体"/>
          <w:sz w:val="24"/>
          <w:szCs w:val="24"/>
        </w:rPr>
        <w:t xml:space="preserve">4. </w:t>
      </w:r>
      <w:r>
        <w:rPr>
          <w:rFonts w:hint="eastAsia" w:ascii="宋体" w:hAnsi="宋体" w:eastAsia="宋体"/>
          <w:sz w:val="24"/>
          <w:szCs w:val="24"/>
        </w:rPr>
        <w:t>常见问题</w:t>
      </w:r>
    </w:p>
    <w:p w14:paraId="726C1EBE">
      <w:pPr>
        <w:ind w:left="420"/>
        <w:rPr>
          <w:rFonts w:ascii="宋体" w:hAnsi="宋体" w:eastAsia="宋体"/>
          <w:sz w:val="24"/>
          <w:szCs w:val="24"/>
        </w:rPr>
      </w:pPr>
      <w:r>
        <w:rPr>
          <w:rFonts w:hint="eastAsia" w:ascii="宋体" w:hAnsi="宋体" w:eastAsia="宋体"/>
          <w:sz w:val="24"/>
          <w:szCs w:val="24"/>
        </w:rPr>
        <w:t>（1）点击报到后提示“不在中山大学校园内”？</w:t>
      </w:r>
    </w:p>
    <w:p w14:paraId="38E46286">
      <w:pPr>
        <w:ind w:firstLine="480" w:firstLineChars="200"/>
        <w:rPr>
          <w:rFonts w:ascii="宋体" w:hAnsi="宋体" w:eastAsia="宋体"/>
          <w:sz w:val="24"/>
          <w:szCs w:val="24"/>
        </w:rPr>
      </w:pPr>
      <w:r>
        <w:rPr>
          <w:rFonts w:hint="eastAsia" w:ascii="宋体" w:hAnsi="宋体" w:eastAsia="宋体"/>
          <w:sz w:val="24"/>
          <w:szCs w:val="24"/>
        </w:rPr>
        <w:t>答： 1）请确保您已经在校园内。</w:t>
      </w:r>
    </w:p>
    <w:p w14:paraId="2CA48021">
      <w:pPr>
        <w:ind w:left="630" w:leftChars="300" w:firstLine="480" w:firstLineChars="200"/>
        <w:rPr>
          <w:rFonts w:ascii="宋体" w:hAnsi="宋体" w:eastAsia="宋体"/>
          <w:sz w:val="24"/>
          <w:szCs w:val="24"/>
        </w:rPr>
      </w:pPr>
      <w:r>
        <w:rPr>
          <w:rFonts w:hint="eastAsia" w:ascii="宋体" w:hAnsi="宋体" w:eastAsia="宋体"/>
          <w:sz w:val="24"/>
          <w:szCs w:val="24"/>
        </w:rPr>
        <w:t xml:space="preserve">2）请确保您已经打开位置信息/定位服务权限（参照注意事项第1点）。 </w:t>
      </w:r>
    </w:p>
    <w:p w14:paraId="3DD43679">
      <w:pPr>
        <w:ind w:left="630" w:leftChars="300"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）如果已经打开位置信息/定位服务，请到G</w:t>
      </w:r>
      <w:r>
        <w:rPr>
          <w:rFonts w:ascii="宋体" w:hAnsi="宋体" w:eastAsia="宋体"/>
          <w:sz w:val="24"/>
          <w:szCs w:val="24"/>
        </w:rPr>
        <w:t>SP</w:t>
      </w:r>
      <w:r>
        <w:rPr>
          <w:rFonts w:hint="eastAsia" w:ascii="宋体" w:hAnsi="宋体" w:eastAsia="宋体"/>
          <w:sz w:val="24"/>
          <w:szCs w:val="24"/>
        </w:rPr>
        <w:t>信号较好的地方重试。</w:t>
      </w:r>
    </w:p>
    <w:p w14:paraId="2E78B3B4">
      <w:pPr>
        <w:ind w:left="630" w:leftChars="300" w:firstLine="480" w:firstLineChars="200"/>
        <w:rPr>
          <w:rFonts w:ascii="宋体" w:hAnsi="宋体" w:eastAsia="宋体"/>
          <w:sz w:val="24"/>
          <w:szCs w:val="24"/>
        </w:rPr>
      </w:pPr>
    </w:p>
    <w:p w14:paraId="113A9A8C">
      <w:pPr>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）人脸识别拍照过程中摄像头没画面？</w:t>
      </w:r>
    </w:p>
    <w:p w14:paraId="1047B77E">
      <w:pPr>
        <w:ind w:left="0" w:firstLine="480" w:firstLineChars="200"/>
        <w:rPr>
          <w:rFonts w:ascii="宋体" w:hAnsi="宋体" w:eastAsia="宋体"/>
          <w:sz w:val="24"/>
          <w:szCs w:val="24"/>
        </w:rPr>
      </w:pPr>
      <w:r>
        <w:rPr>
          <w:rFonts w:hint="eastAsia" w:ascii="宋体" w:hAnsi="宋体" w:eastAsia="宋体"/>
          <w:sz w:val="24"/>
          <w:szCs w:val="24"/>
        </w:rPr>
        <w:t>答：请确保企业微信A</w:t>
      </w:r>
      <w:r>
        <w:rPr>
          <w:rFonts w:ascii="宋体" w:hAnsi="宋体" w:eastAsia="宋体"/>
          <w:sz w:val="24"/>
          <w:szCs w:val="24"/>
        </w:rPr>
        <w:t>PP</w:t>
      </w:r>
      <w:r>
        <w:rPr>
          <w:rFonts w:hint="eastAsia" w:ascii="宋体" w:hAnsi="宋体" w:eastAsia="宋体"/>
          <w:sz w:val="24"/>
          <w:szCs w:val="24"/>
        </w:rPr>
        <w:t>已经打开“</w:t>
      </w:r>
      <w:r>
        <w:rPr>
          <w:rFonts w:ascii="宋体" w:hAnsi="宋体" w:eastAsia="宋体"/>
          <w:sz w:val="24"/>
          <w:szCs w:val="24"/>
        </w:rPr>
        <w:t>读写手机存储</w:t>
      </w:r>
      <w:r>
        <w:rPr>
          <w:rFonts w:hint="eastAsia" w:ascii="宋体" w:hAnsi="宋体" w:eastAsia="宋体"/>
          <w:sz w:val="24"/>
          <w:szCs w:val="24"/>
        </w:rPr>
        <w:t>”</w:t>
      </w:r>
      <w:r>
        <w:rPr>
          <w:rFonts w:ascii="宋体" w:hAnsi="宋体" w:eastAsia="宋体"/>
          <w:sz w:val="24"/>
          <w:szCs w:val="24"/>
        </w:rPr>
        <w:t>和</w:t>
      </w:r>
      <w:r>
        <w:rPr>
          <w:rFonts w:hint="eastAsia" w:ascii="宋体" w:hAnsi="宋体" w:eastAsia="宋体"/>
          <w:sz w:val="24"/>
          <w:szCs w:val="24"/>
        </w:rPr>
        <w:t>“相机</w:t>
      </w:r>
      <w:r>
        <w:rPr>
          <w:rFonts w:ascii="宋体" w:hAnsi="宋体" w:eastAsia="宋体"/>
          <w:sz w:val="24"/>
          <w:szCs w:val="24"/>
        </w:rPr>
        <w:t>”</w:t>
      </w:r>
      <w:r>
        <w:rPr>
          <w:rFonts w:hint="eastAsia" w:ascii="宋体" w:hAnsi="宋体" w:eastAsia="宋体"/>
          <w:sz w:val="24"/>
          <w:szCs w:val="24"/>
        </w:rPr>
        <w:t>权限。</w:t>
      </w:r>
    </w:p>
    <w:p w14:paraId="02DFD3C1">
      <w:pPr>
        <w:ind w:left="420" w:firstLine="240" w:firstLineChars="100"/>
        <w:rPr>
          <w:rFonts w:ascii="宋体" w:hAnsi="宋体" w:eastAsia="宋体"/>
          <w:sz w:val="24"/>
          <w:szCs w:val="24"/>
        </w:rPr>
      </w:pPr>
    </w:p>
    <w:p w14:paraId="2A570CF4">
      <w:pPr>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）刷脸不通过，如何处理？</w:t>
      </w:r>
    </w:p>
    <w:p w14:paraId="6898BE9C">
      <w:pPr>
        <w:ind w:firstLine="480" w:firstLineChars="200"/>
        <w:rPr>
          <w:rFonts w:ascii="宋体" w:hAnsi="宋体" w:eastAsia="宋体"/>
          <w:sz w:val="24"/>
          <w:szCs w:val="24"/>
        </w:rPr>
      </w:pPr>
      <w:r>
        <w:rPr>
          <w:rFonts w:hint="eastAsia" w:ascii="宋体" w:hAnsi="宋体" w:eastAsia="宋体"/>
          <w:sz w:val="24"/>
          <w:szCs w:val="24"/>
        </w:rPr>
        <w:t>答： 请通知相关老师在教务系统进行报到注册操作。同时，可以到“人脸采集”（中大企微</w:t>
      </w:r>
      <w:r>
        <w:rPr>
          <w:rFonts w:ascii="Wingdings" w:hAnsi="Wingdings" w:eastAsia="宋体"/>
          <w:sz w:val="24"/>
          <w:szCs w:val="24"/>
        </w:rPr>
        <w:sym w:font="Wingdings" w:char="F0E0"/>
      </w:r>
      <w:r>
        <w:rPr>
          <w:rFonts w:hint="eastAsia" w:ascii="宋体" w:hAnsi="宋体" w:eastAsia="宋体"/>
          <w:sz w:val="24"/>
          <w:szCs w:val="24"/>
        </w:rPr>
        <w:t>工作台</w:t>
      </w:r>
      <w:r>
        <w:rPr>
          <w:rFonts w:ascii="Wingdings" w:hAnsi="Wingdings" w:eastAsia="宋体"/>
          <w:sz w:val="24"/>
          <w:szCs w:val="24"/>
        </w:rPr>
        <w:sym w:font="Wingdings" w:char="F0E0"/>
      </w:r>
      <w:r>
        <w:rPr>
          <w:rFonts w:hint="eastAsia" w:ascii="宋体" w:hAnsi="宋体" w:eastAsia="宋体"/>
          <w:sz w:val="24"/>
          <w:szCs w:val="24"/>
        </w:rPr>
        <w:t>人脸采集）小程序查看自己人脸识别照片是否是最近的人脸照片，可更换此照片以确保校内其他刷脸应用可用。</w:t>
      </w:r>
    </w:p>
    <w:p w14:paraId="46D55BEF">
      <w:pPr>
        <w:rPr>
          <w:rFonts w:ascii="宋体" w:hAnsi="宋体" w:eastAsia="宋体"/>
          <w:sz w:val="24"/>
          <w:szCs w:val="24"/>
        </w:rPr>
      </w:pPr>
    </w:p>
    <w:p w14:paraId="19FF59BF">
      <w:pPr>
        <w:jc w:val="center"/>
        <w:rPr>
          <w:rFonts w:ascii="宋体" w:hAnsi="宋体" w:eastAsia="宋体"/>
          <w:sz w:val="22"/>
        </w:rPr>
      </w:pPr>
    </w:p>
    <w:sectPr>
      <w:pgSz w:w="11906" w:h="16838"/>
      <w:pgMar w:top="1418"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931294"/>
    <w:multiLevelType w:val="singleLevel"/>
    <w:tmpl w:val="F2931294"/>
    <w:lvl w:ilvl="0" w:tentative="0">
      <w:start w:val="1"/>
      <w:numFmt w:val="decimal"/>
      <w:suff w:val="space"/>
      <w:lvlText w:val="%1."/>
      <w:lvlJc w:val="left"/>
    </w:lvl>
  </w:abstractNum>
  <w:abstractNum w:abstractNumId="1">
    <w:nsid w:val="33156F2C"/>
    <w:multiLevelType w:val="multilevel"/>
    <w:tmpl w:val="33156F2C"/>
    <w:lvl w:ilvl="0" w:tentative="0">
      <w:start w:val="1"/>
      <w:numFmt w:val="decimal"/>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2">
    <w:nsid w:val="5132D4DF"/>
    <w:multiLevelType w:val="singleLevel"/>
    <w:tmpl w:val="5132D4DF"/>
    <w:lvl w:ilvl="0" w:tentative="0">
      <w:start w:val="1"/>
      <w:numFmt w:val="decimal"/>
      <w:lvlText w:val="(%1)"/>
      <w:lvlJc w:val="left"/>
      <w:pPr>
        <w:ind w:left="425" w:hanging="425"/>
      </w:pPr>
      <w:rPr>
        <w:rFonts w:hint="default"/>
      </w:rPr>
    </w:lvl>
  </w:abstractNum>
  <w:abstractNum w:abstractNumId="3">
    <w:nsid w:val="59B82503"/>
    <w:multiLevelType w:val="multilevel"/>
    <w:tmpl w:val="59B825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D477FF0"/>
    <w:multiLevelType w:val="multilevel"/>
    <w:tmpl w:val="6D477FF0"/>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FA25C1C"/>
    <w:multiLevelType w:val="multilevel"/>
    <w:tmpl w:val="6FA25C1C"/>
    <w:lvl w:ilvl="0" w:tentative="0">
      <w:start w:val="4"/>
      <w:numFmt w:val="decimal"/>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iZjgzODdlYmY2ZGJkZDc4NTNlN2Q4MTI5NzlhYjMifQ=="/>
  </w:docVars>
  <w:rsids>
    <w:rsidRoot w:val="00AC787B"/>
    <w:rsid w:val="00082076"/>
    <w:rsid w:val="000C267C"/>
    <w:rsid w:val="000E06EB"/>
    <w:rsid w:val="00167366"/>
    <w:rsid w:val="0019048A"/>
    <w:rsid w:val="001A2F8B"/>
    <w:rsid w:val="001F45D7"/>
    <w:rsid w:val="00210A31"/>
    <w:rsid w:val="00222D7B"/>
    <w:rsid w:val="003A0E92"/>
    <w:rsid w:val="003C6DBD"/>
    <w:rsid w:val="003D7AF3"/>
    <w:rsid w:val="004032C9"/>
    <w:rsid w:val="0047590A"/>
    <w:rsid w:val="004941FA"/>
    <w:rsid w:val="0051081C"/>
    <w:rsid w:val="005772BA"/>
    <w:rsid w:val="00592A55"/>
    <w:rsid w:val="005B6D74"/>
    <w:rsid w:val="005D6577"/>
    <w:rsid w:val="00606213"/>
    <w:rsid w:val="006A4E28"/>
    <w:rsid w:val="006D5A08"/>
    <w:rsid w:val="0077013F"/>
    <w:rsid w:val="00850189"/>
    <w:rsid w:val="00863E7C"/>
    <w:rsid w:val="00877F73"/>
    <w:rsid w:val="0091451E"/>
    <w:rsid w:val="009734BB"/>
    <w:rsid w:val="009B07F7"/>
    <w:rsid w:val="009B7A43"/>
    <w:rsid w:val="00A240EE"/>
    <w:rsid w:val="00A55867"/>
    <w:rsid w:val="00AC787B"/>
    <w:rsid w:val="00B03CAA"/>
    <w:rsid w:val="00C4395B"/>
    <w:rsid w:val="00E02ADE"/>
    <w:rsid w:val="00EB2A8D"/>
    <w:rsid w:val="00EF57DF"/>
    <w:rsid w:val="00FF6A52"/>
    <w:rsid w:val="09E818FF"/>
    <w:rsid w:val="15FE483B"/>
    <w:rsid w:val="19044FE1"/>
    <w:rsid w:val="25A25634"/>
    <w:rsid w:val="26AA36B4"/>
    <w:rsid w:val="47EA73F3"/>
    <w:rsid w:val="4D6E6CCD"/>
    <w:rsid w:val="5DE33F46"/>
    <w:rsid w:val="6AE92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20"/>
    <w:rPr>
      <w:i/>
      <w:i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Unresolved Mention"/>
    <w:basedOn w:val="8"/>
    <w:semiHidden/>
    <w:unhideWhenUsed/>
    <w:qFormat/>
    <w:uiPriority w:val="99"/>
    <w:rPr>
      <w:color w:val="605E5C"/>
      <w:shd w:val="clear" w:color="auto" w:fill="E1DFDD"/>
    </w:rPr>
  </w:style>
  <w:style w:type="character" w:customStyle="1" w:styleId="12">
    <w:name w:val="日期 字符"/>
    <w:basedOn w:val="8"/>
    <w:link w:val="2"/>
    <w:semiHidden/>
    <w:qFormat/>
    <w:uiPriority w:val="99"/>
  </w:style>
  <w:style w:type="character" w:customStyle="1" w:styleId="13">
    <w:name w:val="页眉 字符"/>
    <w:basedOn w:val="8"/>
    <w:link w:val="4"/>
    <w:qFormat/>
    <w:uiPriority w:val="99"/>
    <w:rPr>
      <w:sz w:val="18"/>
      <w:szCs w:val="18"/>
    </w:rPr>
  </w:style>
  <w:style w:type="character" w:customStyle="1" w:styleId="14">
    <w:name w:val="页脚 字符"/>
    <w:basedOn w:val="8"/>
    <w:link w:val="3"/>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中山大学</Company>
  <Pages>7</Pages>
  <Words>1872</Words>
  <Characters>2036</Characters>
  <Lines>16</Lines>
  <Paragraphs>4</Paragraphs>
  <TotalTime>5</TotalTime>
  <ScaleCrop>false</ScaleCrop>
  <LinksUpToDate>false</LinksUpToDate>
  <CharactersWithSpaces>2225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2023-01-12T06:26:00Z</dcterms:created>
  <dc:creator>hufj</dc:creator>
  <cp:lastModifiedBy>侯艳冰</cp:lastModifiedBy>
  <dcterms:modified xsi:type="dcterms:W3CDTF">2025-01-17T08:10:48Z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F49E67DE62FA44F6BE0A16D554E5A2F8_13</vt:lpwstr>
  </property>
  <property fmtid="{D5CDD505-2E9C-101B-9397-08002B2CF9AE}" pid="4" name="KSOTemplateDocerSaveRecord">
    <vt:lpwstr>eyJoZGlkIjoiZTEwNDYzY2VlZDE3MjNkMDJkMDU4MmYxYTk5MzkwYzIiLCJ1c2VySWQiOiIxMTU5MDUyNjc5In0=</vt:lpwstr>
  </property>
</Properties>
</file>