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ind w:firstLineChars="200" w:firstLine="562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28"/>
          <w:szCs w:val="28"/>
          <w:lang w:eastAsia="zh-Hans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28"/>
          <w:szCs w:val="28"/>
        </w:rPr>
        <w:t>中山大学计算机学院腾讯奖学金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28"/>
          <w:szCs w:val="28"/>
          <w:lang w:eastAsia="zh-Hans"/>
        </w:rPr>
        <w:t>申请表</w:t>
      </w:r>
    </w:p>
    <w:p w:rsidR="005C7677" w:rsidRDefault="005C7677">
      <w:pPr>
        <w:snapToGrid w:val="0"/>
        <w:spacing w:before="60" w:after="60" w:line="312" w:lineRule="auto"/>
        <w:ind w:firstLineChars="200" w:firstLine="562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z w:val="28"/>
          <w:szCs w:val="28"/>
          <w:lang w:eastAsia="zh-Hans"/>
        </w:rPr>
      </w:pPr>
    </w:p>
    <w:p w:rsidR="005C7677" w:rsidRDefault="009667D9">
      <w:pPr>
        <w:snapToGrid w:val="0"/>
        <w:spacing w:before="60" w:after="60" w:line="312" w:lineRule="auto"/>
        <w:ind w:firstLineChars="200" w:firstLine="480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腾讯奖学金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用于激励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  <w:lang w:eastAsia="zh-Hans"/>
        </w:rPr>
        <w:t>中山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大学计算机学院勤奋学习、积极进取、学业有成绩、学术有产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出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fldChar w:fldCharType="begin"/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instrText xml:space="preserve"> HYPERLINK "" \h </w:instrTex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fldChar w:fldCharType="separate"/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的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fldChar w:fldCharType="end"/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在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籍大三全日制本科生及硕士二年级研究生及全部博士生，对其学习、科研、竞赛和实践能力进行评比并予以表彰鼓励。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 </w:t>
      </w:r>
      <w:r w:rsidR="006C5515">
        <w:rPr>
          <w:rFonts w:asciiTheme="minorEastAsia" w:hAnsiTheme="minorEastAsia" w:cstheme="minor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获得奖学金的学生将可能有机会被邀请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至腾讯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深圳总部参与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openday</w:t>
      </w:r>
      <w:proofErr w:type="spell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活动，颁发奖学金证书，组织其他参观及分享活动</w:t>
      </w: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。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</w:pPr>
    </w:p>
    <w:tbl>
      <w:tblPr>
        <w:tblStyle w:val="a7"/>
        <w:tblpPr w:leftFromText="180" w:rightFromText="180" w:vertAnchor="text" w:horzAnchor="page" w:tblpX="1387" w:tblpY="466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253"/>
        <w:gridCol w:w="2288"/>
        <w:gridCol w:w="2253"/>
      </w:tblGrid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申请日期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所在</w:t>
            </w:r>
            <w:hyperlink>
              <w:r>
                <w:rPr>
                  <w:rFonts w:asciiTheme="minorEastAsia" w:hAnsiTheme="minorEastAsia" w:cstheme="minorEastAsia" w:hint="eastAsia"/>
                  <w:color w:val="000000" w:themeColor="text1"/>
                  <w:sz w:val="24"/>
                  <w:szCs w:val="24"/>
                </w:rPr>
                <w:t>学校</w:t>
              </w:r>
              <w:r>
                <w:rPr>
                  <w:rFonts w:asciiTheme="minorEastAsia" w:hAnsiTheme="minorEastAsia" w:cstheme="minorEastAsia" w:hint="eastAsia"/>
                  <w:color w:val="000000" w:themeColor="text1"/>
                  <w:sz w:val="24"/>
                  <w:szCs w:val="24"/>
                </w:rPr>
                <w:t>&amp;</w:t>
              </w:r>
              <w:r>
                <w:rPr>
                  <w:rFonts w:asciiTheme="minorEastAsia" w:hAnsiTheme="minorEastAsia" w:cstheme="minorEastAsia" w:hint="eastAsia"/>
                  <w:color w:val="000000" w:themeColor="text1"/>
                  <w:sz w:val="24"/>
                  <w:szCs w:val="24"/>
                </w:rPr>
                <w:t>学院</w:t>
              </w:r>
            </w:hyperlink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名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电话号码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邮箱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出生日期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住址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攻读学位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硕士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，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博士</w:t>
            </w: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年级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（如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  <w:r w:rsidR="006C5515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  <w:t>019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9667D9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毕业时间</w:t>
            </w:r>
            <w:r w:rsidR="006C5515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（年月）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5C7677">
        <w:trPr>
          <w:trHeight w:val="931"/>
        </w:trPr>
        <w:tc>
          <w:tcPr>
            <w:tcW w:w="2322" w:type="dxa"/>
          </w:tcPr>
          <w:p w:rsidR="005C7677" w:rsidRDefault="006C5515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业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GPA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成绩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7677" w:rsidRDefault="006C5515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学业成绩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年级排名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（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5%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，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前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10%</w:t>
            </w:r>
            <w:r w:rsidR="009667D9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eastAsia="zh-Hans"/>
              </w:rPr>
              <w:t>……</w:t>
            </w:r>
            <w:r w:rsidR="009667D9"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2322" w:type="dxa"/>
          </w:tcPr>
          <w:p w:rsidR="005C7677" w:rsidRDefault="005C7677">
            <w:pPr>
              <w:snapToGrid w:val="0"/>
              <w:spacing w:before="60" w:after="60" w:line="312" w:lineRule="auto"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  <w:lang w:eastAsia="zh-Hans"/>
        </w:rPr>
        <w:t>一</w:t>
      </w:r>
      <w:r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  <w:lang w:eastAsia="zh-Hans"/>
        </w:rPr>
        <w:t>基本信息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  <w:lang w:eastAsia="zh-Hans"/>
        </w:rPr>
        <w:t>二</w:t>
      </w:r>
      <w:r>
        <w:rPr>
          <w:rFonts w:asciiTheme="minorEastAsia" w:hAnsiTheme="minorEastAsia" w:cstheme="minorEastAsia"/>
          <w:color w:val="000000" w:themeColor="text1"/>
          <w:sz w:val="24"/>
          <w:szCs w:val="24"/>
          <w:lang w:eastAsia="zh-Hans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  <w:lang w:eastAsia="zh-Hans"/>
        </w:rPr>
        <w:t>其他信息</w:t>
      </w:r>
      <w:bookmarkStart w:id="0" w:name="_GoBack"/>
      <w:bookmarkEnd w:id="0"/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从事的研究项目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论文发表情况（项目情况、时间、角色等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&amp;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论文名称、发表论文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期刊，发表时间，作者情况等）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    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2</w:t>
      </w: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竞赛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/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其他获奖情况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(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奖项和具体获奖日期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)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3</w:t>
      </w: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曾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任</w:t>
      </w:r>
      <w:hyperlink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班级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/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院级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/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校级</w:t>
        </w:r>
      </w:hyperlink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社会工作（含角色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&amp;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日期）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hyperlink/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4</w:t>
      </w:r>
      <w:r>
        <w:rPr>
          <w:rFonts w:asciiTheme="minorEastAsia" w:hAnsiTheme="minorEastAsia" w:cstheme="minorEastAsia"/>
          <w:color w:val="000000" w:themeColor="text1"/>
          <w:sz w:val="24"/>
          <w:szCs w:val="24"/>
        </w:rPr>
        <w:t>、</w:t>
      </w:r>
      <w:hyperlink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实习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  <w:szCs w:val="24"/>
          </w:rPr>
          <w:t>/</w:t>
        </w:r>
      </w:hyperlink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工作经历（含角色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&amp;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日期）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  </w:t>
      </w:r>
    </w:p>
    <w:p w:rsidR="005C7677" w:rsidRDefault="009667D9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                                   </w:t>
      </w:r>
    </w:p>
    <w:p w:rsidR="005C7677" w:rsidRDefault="005C7677">
      <w:pPr>
        <w:snapToGrid w:val="0"/>
        <w:spacing w:before="60" w:after="60" w:line="312" w:lineRule="auto"/>
        <w:jc w:val="left"/>
        <w:rPr>
          <w:rFonts w:asciiTheme="minorEastAsia" w:hAnsiTheme="minorEastAsia" w:cstheme="minorEastAsia"/>
          <w:color w:val="000000" w:themeColor="text1"/>
          <w:sz w:val="24"/>
          <w:szCs w:val="24"/>
        </w:rPr>
      </w:pPr>
    </w:p>
    <w:sectPr w:rsidR="005C7677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7D9" w:rsidRDefault="009667D9" w:rsidP="006C5515">
      <w:r>
        <w:separator/>
      </w:r>
    </w:p>
  </w:endnote>
  <w:endnote w:type="continuationSeparator" w:id="0">
    <w:p w:rsidR="009667D9" w:rsidRDefault="009667D9" w:rsidP="006C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7D9" w:rsidRDefault="009667D9" w:rsidP="006C5515">
      <w:r>
        <w:separator/>
      </w:r>
    </w:p>
  </w:footnote>
  <w:footnote w:type="continuationSeparator" w:id="0">
    <w:p w:rsidR="009667D9" w:rsidRDefault="009667D9" w:rsidP="006C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216EB9"/>
    <w:rsid w:val="0059531B"/>
    <w:rsid w:val="005C7677"/>
    <w:rsid w:val="00616505"/>
    <w:rsid w:val="0062213C"/>
    <w:rsid w:val="00633F40"/>
    <w:rsid w:val="006549AD"/>
    <w:rsid w:val="00684D9C"/>
    <w:rsid w:val="006C5515"/>
    <w:rsid w:val="009667D9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6FE2A56A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8B3D2"/>
  <w15:docId w15:val="{79B8FAA2-3D99-4DDB-921D-4FA75EB6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A103</cp:lastModifiedBy>
  <cp:revision>9</cp:revision>
  <dcterms:created xsi:type="dcterms:W3CDTF">2017-01-10T17:10:00Z</dcterms:created>
  <dcterms:modified xsi:type="dcterms:W3CDTF">2021-09-29T01:25:00Z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