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80" w:rsidRPr="00DB5580" w:rsidRDefault="00DB5580" w:rsidP="00DB5580">
      <w:pPr>
        <w:widowControl/>
        <w:adjustRightInd w:val="0"/>
        <w:snapToGrid w:val="0"/>
        <w:spacing w:line="5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方正小标宋简体" w:hAnsi="宋体" w:cs="宋体" w:hint="eastAsia"/>
          <w:color w:val="000000"/>
          <w:sz w:val="24"/>
          <w:szCs w:val="24"/>
        </w:rPr>
        <w:t>中山大学</w:t>
      </w:r>
      <w:r w:rsidRPr="00DB5580">
        <w:rPr>
          <w:rFonts w:ascii="Times New Roman" w:eastAsia="方正小标宋简体" w:hAnsi="Times New Roman" w:cs="Times New Roman"/>
          <w:color w:val="000000"/>
          <w:sz w:val="24"/>
          <w:szCs w:val="24"/>
        </w:rPr>
        <w:t>2018</w:t>
      </w:r>
      <w:r w:rsidRPr="00DB5580">
        <w:rPr>
          <w:rFonts w:ascii="Times New Roman" w:eastAsia="方正小标宋简体" w:hAnsi="宋体" w:cs="宋体" w:hint="eastAsia"/>
          <w:color w:val="000000"/>
          <w:sz w:val="24"/>
          <w:szCs w:val="24"/>
        </w:rPr>
        <w:t>届毕业典礼暨</w:t>
      </w:r>
      <w:r w:rsidRPr="00DB5580">
        <w:rPr>
          <w:rFonts w:ascii="Times New Roman" w:eastAsia="方正小标宋简体" w:hAnsi="Times New Roman" w:cs="Times New Roman"/>
          <w:color w:val="000000"/>
          <w:sz w:val="24"/>
          <w:szCs w:val="24"/>
        </w:rPr>
        <w:t>2018</w:t>
      </w:r>
      <w:r w:rsidRPr="00DB5580">
        <w:rPr>
          <w:rFonts w:ascii="Times New Roman" w:eastAsia="方正小标宋简体" w:hAnsi="宋体" w:cs="宋体" w:hint="eastAsia"/>
          <w:color w:val="000000"/>
          <w:sz w:val="24"/>
          <w:szCs w:val="24"/>
        </w:rPr>
        <w:t>年学位授予仪式程序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72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36"/>
          <w:szCs w:val="36"/>
        </w:rPr>
        <w:t> 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．中山大学权杖入场；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．主持人介绍出席的主礼教授；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．主持人宣布中山大学</w:t>
      </w: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2018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届毕业典礼暨</w:t>
      </w: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2018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年学位授予仪式开始；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．奏唱国歌；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．主持人宣读孙中山先生毕业训词；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．主持人宣读学士、硕士、博士学位授予决定；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="63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7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．主持人宣读关于中山大学本科优秀毕业生评选结果的通知；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．院长（系主任）恭请校长为学位获得者授予学位；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9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．校长依次为获得学士学位的毕业生授予学位；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10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．校友代表演讲；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11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．校长依次为获得硕士学位的毕业生授予学位；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．校长依次为获得博士学位的毕业生授予学位；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13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．全体医学毕业生重温中山大学医学生誓词（医学生所在场次）；</w:t>
      </w: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．奏唱校歌；</w:t>
      </w:r>
    </w:p>
    <w:p w:rsidR="00DB5580" w:rsidRPr="00DB5580" w:rsidRDefault="00DB5580" w:rsidP="00DB5580">
      <w:pPr>
        <w:widowControl/>
        <w:adjustRightInd w:val="0"/>
        <w:snapToGrid w:val="0"/>
        <w:spacing w:line="560" w:lineRule="atLeas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>15</w:t>
      </w:r>
      <w:r w:rsidRPr="00DB5580">
        <w:rPr>
          <w:rFonts w:ascii="Times New Roman" w:eastAsia="仿宋_GB2312" w:hAnsi="宋体" w:cs="宋体" w:hint="eastAsia"/>
          <w:color w:val="000000"/>
          <w:sz w:val="24"/>
          <w:szCs w:val="24"/>
        </w:rPr>
        <w:t>．礼成。</w:t>
      </w:r>
      <w:r w:rsidRPr="00DB558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</w:p>
    <w:p w:rsidR="00293576" w:rsidRPr="00DB5580" w:rsidRDefault="00293576"/>
    <w:sectPr w:rsidR="00293576" w:rsidRPr="00DB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76" w:rsidRDefault="00293576" w:rsidP="00DB5580">
      <w:r>
        <w:separator/>
      </w:r>
    </w:p>
  </w:endnote>
  <w:endnote w:type="continuationSeparator" w:id="1">
    <w:p w:rsidR="00293576" w:rsidRDefault="00293576" w:rsidP="00DB5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76" w:rsidRDefault="00293576" w:rsidP="00DB5580">
      <w:r>
        <w:separator/>
      </w:r>
    </w:p>
  </w:footnote>
  <w:footnote w:type="continuationSeparator" w:id="1">
    <w:p w:rsidR="00293576" w:rsidRDefault="00293576" w:rsidP="00DB5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580"/>
    <w:rsid w:val="00293576"/>
    <w:rsid w:val="00DB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5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7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06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2018-06-23T02:25:00Z</dcterms:created>
  <dcterms:modified xsi:type="dcterms:W3CDTF">2018-06-23T02:25:00Z</dcterms:modified>
</cp:coreProperties>
</file>